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AEA" w:rsidRDefault="00960AEA">
      <w:pPr>
        <w:pStyle w:val="Intestazione"/>
        <w:tabs>
          <w:tab w:val="clear" w:pos="4819"/>
          <w:tab w:val="clear" w:pos="9638"/>
        </w:tabs>
        <w:rPr>
          <w:rFonts w:ascii="Century Gothic" w:hAnsi="Century Gothic" w:cs="Arial"/>
          <w:i/>
          <w:color w:val="000080"/>
          <w:szCs w:val="22"/>
        </w:rPr>
      </w:pPr>
      <w:r w:rsidRPr="00FF1ABC">
        <w:rPr>
          <w:rFonts w:ascii="Century Gothic" w:hAnsi="Century Gothic" w:cs="Arial"/>
          <w:szCs w:val="22"/>
        </w:rPr>
        <w:t xml:space="preserve">  </w:t>
      </w:r>
      <w:r w:rsidR="004422A9" w:rsidRPr="004422A9">
        <w:rPr>
          <w:rFonts w:ascii="Century Gothic" w:hAnsi="Century Gothic" w:cs="Arial"/>
          <w:noProof/>
          <w:szCs w:val="22"/>
        </w:rPr>
        <w:pict>
          <v:group id="_x0000_s1052" style="position:absolute;margin-left:.65pt;margin-top:2.2pt;width:316.8pt;height:43.2pt;z-index:251660288;mso-position-horizontal-relative:text;mso-position-vertical-relative:text" coordorigin="1157,1152" coordsize="6336,864" o:allowincell="f">
            <v:shapetype id="_x0000_t202" coordsize="21600,21600" o:spt="202" path="m,l,21600r21600,l21600,xe">
              <v:stroke joinstyle="miter"/>
              <v:path gradientshapeok="t" o:connecttype="rect"/>
            </v:shapetype>
            <v:shape id="_x0000_s1031" type="#_x0000_t202" style="position:absolute;left:2021;top:1152;width:5472;height:864" stroked="f">
              <v:textbox style="mso-next-textbox:#_x0000_s1031">
                <w:txbxContent>
                  <w:p w:rsidR="00960AEA" w:rsidRDefault="00960AEA">
                    <w:pPr>
                      <w:pStyle w:val="Titolo1"/>
                      <w:jc w:val="left"/>
                      <w:rPr>
                        <w:i/>
                        <w:color w:val="000080"/>
                        <w:w w:val="100"/>
                        <w:sz w:val="20"/>
                      </w:rPr>
                    </w:pPr>
                    <w:r>
                      <w:rPr>
                        <w:b/>
                        <w:color w:val="000080"/>
                        <w:w w:val="100"/>
                        <w:sz w:val="54"/>
                      </w:rPr>
                      <w:t>Taviano</w:t>
                    </w:r>
                    <w:r>
                      <w:rPr>
                        <w:color w:val="000080"/>
                        <w:w w:val="100"/>
                        <w:sz w:val="46"/>
                      </w:rPr>
                      <w:t xml:space="preserve"> </w:t>
                    </w:r>
                  </w:p>
                  <w:p w:rsidR="00960AEA" w:rsidRDefault="00960AEA"/>
                </w:txbxContent>
              </v:textbox>
            </v:shape>
            <v:group id="_x0000_s1051" style="position:absolute;left:1157;top:1152;width:4608;height:776" coordorigin="1157,1152" coordsize="4608,776">
              <v:shape id="_x0000_s1030" type="#_x0000_t202" style="position:absolute;left:1157;top:1152;width:867;height:776" stroked="f">
                <v:textbox style="mso-next-textbox:#_x0000_s1030">
                  <w:txbxContent>
                    <w:p w:rsidR="00960AEA" w:rsidRDefault="00960AEA">
                      <w:r>
                        <w:object w:dxaOrig="667"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31.4pt" o:ole="" fillcolor="window">
                            <v:imagedata r:id="rId7" o:title=""/>
                          </v:shape>
                          <o:OLEObject Type="Embed" ProgID="MS_ClipArt_Gallery" ShapeID="_x0000_i1025" DrawAspect="Content" ObjectID="_1432377119" r:id="rId8"/>
                        </w:object>
                      </w:r>
                    </w:p>
                  </w:txbxContent>
                </v:textbox>
              </v:shape>
              <v:shape id="_x0000_s1032" type="#_x0000_t202" style="position:absolute;left:4181;top:1152;width:1584;height:720" stroked="f">
                <v:textbox style="mso-next-textbox:#_x0000_s1032">
                  <w:txbxContent>
                    <w:p w:rsidR="00960AEA" w:rsidRDefault="00960AEA">
                      <w:pPr>
                        <w:pStyle w:val="Titolo3"/>
                        <w:jc w:val="center"/>
                        <w:rPr>
                          <w:sz w:val="8"/>
                        </w:rPr>
                      </w:pPr>
                    </w:p>
                    <w:p w:rsidR="00960AEA" w:rsidRDefault="00960AEA">
                      <w:pPr>
                        <w:pStyle w:val="Titolo3"/>
                        <w:jc w:val="both"/>
                        <w:rPr>
                          <w:color w:val="000080"/>
                          <w:w w:val="100"/>
                          <w:sz w:val="26"/>
                        </w:rPr>
                      </w:pPr>
                      <w:r>
                        <w:rPr>
                          <w:color w:val="000080"/>
                          <w:w w:val="100"/>
                          <w:sz w:val="22"/>
                        </w:rPr>
                        <w:t>Città dei Fiori</w:t>
                      </w:r>
                    </w:p>
                    <w:p w:rsidR="00960AEA" w:rsidRDefault="00960AEA">
                      <w:pPr>
                        <w:pStyle w:val="Titolo4"/>
                        <w:jc w:val="left"/>
                        <w:rPr>
                          <w:color w:val="000080"/>
                          <w:w w:val="100"/>
                          <w:sz w:val="22"/>
                        </w:rPr>
                      </w:pPr>
                      <w:r>
                        <w:rPr>
                          <w:color w:val="000080"/>
                          <w:w w:val="100"/>
                          <w:sz w:val="16"/>
                        </w:rPr>
                        <w:t xml:space="preserve">     (Lecce – Italy)</w:t>
                      </w:r>
                    </w:p>
                  </w:txbxContent>
                </v:textbox>
              </v:shape>
              <v:line id="_x0000_s1046" style="position:absolute" from="2885,1872" to="3605,1872" strokecolor="white" strokeweight="1pt"/>
              <v:line id="_x0000_s1048" style="position:absolute" from="2322,1894" to="2898,1894" strokecolor="green"/>
              <v:line id="_x0000_s1049" style="position:absolute" from="3330,1894" to="4050,1894" strokecolor="red"/>
              <v:line id="_x0000_s1050" style="position:absolute" from="2898,1894" to="3474,1894" strokecolor="white"/>
            </v:group>
            <w10:wrap type="topAndBottom"/>
          </v:group>
        </w:pict>
      </w:r>
      <w:r w:rsidR="000B2024" w:rsidRPr="00FF1ABC">
        <w:rPr>
          <w:rFonts w:ascii="Century Gothic" w:hAnsi="Century Gothic" w:cs="Arial"/>
          <w:szCs w:val="22"/>
        </w:rPr>
        <w:t xml:space="preserve">  </w:t>
      </w:r>
      <w:r w:rsidR="00EB13EA" w:rsidRPr="00FF1ABC">
        <w:rPr>
          <w:rFonts w:ascii="Century Gothic" w:hAnsi="Century Gothic" w:cs="Arial"/>
          <w:i/>
          <w:color w:val="000080"/>
          <w:szCs w:val="22"/>
        </w:rPr>
        <w:t>Settore Urbanistica e Ambiente</w:t>
      </w:r>
    </w:p>
    <w:p w:rsidR="00703FBC" w:rsidRPr="00FF1ABC" w:rsidRDefault="00703FBC">
      <w:pPr>
        <w:pStyle w:val="Intestazione"/>
        <w:tabs>
          <w:tab w:val="clear" w:pos="4819"/>
          <w:tab w:val="clear" w:pos="9638"/>
        </w:tabs>
        <w:rPr>
          <w:rFonts w:ascii="Century Gothic" w:hAnsi="Century Gothic" w:cs="Arial"/>
          <w:i/>
          <w:color w:val="0000FF"/>
          <w:w w:val="150"/>
          <w:szCs w:val="22"/>
        </w:rPr>
      </w:pPr>
      <w:r>
        <w:rPr>
          <w:rFonts w:ascii="Century Gothic" w:hAnsi="Century Gothic" w:cs="Arial"/>
          <w:i/>
          <w:color w:val="000080"/>
          <w:szCs w:val="22"/>
        </w:rPr>
        <w:t xml:space="preserve">        Sportello Unico per l’Edilizia</w:t>
      </w:r>
    </w:p>
    <w:p w:rsidR="00960AEA" w:rsidRPr="00FF1ABC" w:rsidRDefault="0030661F" w:rsidP="0030661F">
      <w:pPr>
        <w:rPr>
          <w:rFonts w:ascii="Century Gothic" w:hAnsi="Century Gothic" w:cs="Arial"/>
          <w:szCs w:val="22"/>
        </w:rPr>
      </w:pPr>
      <w:r>
        <w:rPr>
          <w:rFonts w:ascii="Century Gothic" w:hAnsi="Century Gothic" w:cs="Arial"/>
          <w:b/>
          <w:szCs w:val="22"/>
        </w:rPr>
        <w:t xml:space="preserve">                                                                                                                      </w:t>
      </w:r>
    </w:p>
    <w:p w:rsidR="00B04B29" w:rsidRPr="00FF1ABC" w:rsidRDefault="00B04B29">
      <w:pPr>
        <w:rPr>
          <w:rFonts w:ascii="Century Gothic" w:hAnsi="Century Gothic" w:cs="Arial"/>
          <w:szCs w:val="22"/>
        </w:rPr>
      </w:pPr>
    </w:p>
    <w:p w:rsidR="00984F22" w:rsidRPr="00703FBC" w:rsidRDefault="00703FBC" w:rsidP="00703FBC">
      <w:pPr>
        <w:jc w:val="center"/>
        <w:rPr>
          <w:rFonts w:ascii="Century Gothic" w:hAnsi="Century Gothic" w:cs="Arial"/>
          <w:b/>
          <w:szCs w:val="22"/>
        </w:rPr>
      </w:pPr>
      <w:r w:rsidRPr="00703FBC">
        <w:rPr>
          <w:rFonts w:ascii="Century Gothic" w:hAnsi="Century Gothic" w:cs="Arial"/>
          <w:b/>
          <w:szCs w:val="22"/>
        </w:rPr>
        <w:t>AVVISO</w:t>
      </w:r>
    </w:p>
    <w:p w:rsidR="00703FBC" w:rsidRPr="00703FBC" w:rsidRDefault="00703FBC" w:rsidP="00703FBC">
      <w:pPr>
        <w:jc w:val="center"/>
        <w:rPr>
          <w:rFonts w:ascii="Century Gothic" w:hAnsi="Century Gothic" w:cs="Arial"/>
          <w:b/>
          <w:szCs w:val="22"/>
        </w:rPr>
      </w:pPr>
      <w:r w:rsidRPr="00703FBC">
        <w:rPr>
          <w:rFonts w:ascii="Century Gothic" w:hAnsi="Century Gothic" w:cs="Arial"/>
          <w:b/>
          <w:szCs w:val="22"/>
        </w:rPr>
        <w:t xml:space="preserve">ai tecnici redattori </w:t>
      </w:r>
      <w:r w:rsidR="00EB4107">
        <w:rPr>
          <w:rFonts w:ascii="Century Gothic" w:hAnsi="Century Gothic" w:cs="Arial"/>
          <w:b/>
          <w:szCs w:val="22"/>
        </w:rPr>
        <w:t xml:space="preserve">e ai presentatori </w:t>
      </w:r>
      <w:r w:rsidRPr="00703FBC">
        <w:rPr>
          <w:rFonts w:ascii="Century Gothic" w:hAnsi="Century Gothic" w:cs="Arial"/>
          <w:b/>
          <w:szCs w:val="22"/>
        </w:rPr>
        <w:t>di pratiche edilizie</w:t>
      </w:r>
    </w:p>
    <w:p w:rsidR="00703FBC" w:rsidRPr="00FF1ABC" w:rsidRDefault="00703FBC" w:rsidP="00984F22">
      <w:pPr>
        <w:jc w:val="both"/>
        <w:rPr>
          <w:rFonts w:ascii="Century Gothic" w:hAnsi="Century Gothic" w:cs="Arial"/>
          <w:szCs w:val="22"/>
        </w:rPr>
      </w:pPr>
    </w:p>
    <w:p w:rsidR="00703FBC" w:rsidRPr="00B61FD6" w:rsidRDefault="00703FBC" w:rsidP="00703FBC">
      <w:pPr>
        <w:ind w:left="412"/>
        <w:jc w:val="both"/>
        <w:rPr>
          <w:rFonts w:ascii="Century Gothic" w:hAnsi="Century Gothic" w:cs="Arial"/>
          <w:szCs w:val="22"/>
        </w:rPr>
      </w:pPr>
      <w:r w:rsidRPr="00B61FD6">
        <w:rPr>
          <w:rFonts w:ascii="Century Gothic" w:hAnsi="Century Gothic" w:cs="Arial"/>
          <w:szCs w:val="22"/>
        </w:rPr>
        <w:t xml:space="preserve">La Giunta Comunale, con deliberazione n. 100 del 12.04.2013, ha provveduto ad adottare, su esplicito invito della Giunta Regionale, la modulistica di riferimento per i procedimenti relativi ai titoli abilitativi edilizi, approvata con deliberazione </w:t>
      </w:r>
      <w:proofErr w:type="spellStart"/>
      <w:r w:rsidRPr="00B61FD6">
        <w:rPr>
          <w:rFonts w:ascii="Century Gothic" w:hAnsi="Century Gothic" w:cs="Arial"/>
          <w:szCs w:val="22"/>
        </w:rPr>
        <w:t>G.R.</w:t>
      </w:r>
      <w:proofErr w:type="spellEnd"/>
      <w:r w:rsidRPr="00B61FD6">
        <w:rPr>
          <w:rFonts w:ascii="Century Gothic" w:hAnsi="Century Gothic" w:cs="Arial"/>
          <w:szCs w:val="22"/>
        </w:rPr>
        <w:t xml:space="preserve"> n. 334 del 07.03.2013 (BURP n. 45 del 26.03.2013).</w:t>
      </w:r>
    </w:p>
    <w:p w:rsidR="00703FBC" w:rsidRPr="00B61FD6" w:rsidRDefault="00703FBC" w:rsidP="00703FBC">
      <w:pPr>
        <w:ind w:left="412"/>
        <w:jc w:val="both"/>
        <w:rPr>
          <w:rFonts w:ascii="Century Gothic" w:hAnsi="Century Gothic" w:cs="Arial"/>
          <w:szCs w:val="22"/>
        </w:rPr>
      </w:pPr>
    </w:p>
    <w:p w:rsidR="00703FBC" w:rsidRDefault="00703FBC" w:rsidP="00703FBC">
      <w:pPr>
        <w:ind w:left="412"/>
        <w:jc w:val="both"/>
        <w:rPr>
          <w:rFonts w:ascii="Century Gothic" w:hAnsi="Century Gothic" w:cs="Arial"/>
          <w:szCs w:val="22"/>
        </w:rPr>
      </w:pPr>
      <w:r w:rsidRPr="00B61FD6">
        <w:rPr>
          <w:rFonts w:ascii="Century Gothic" w:hAnsi="Century Gothic" w:cs="Arial"/>
          <w:szCs w:val="22"/>
        </w:rPr>
        <w:t>Si provvede alla pubblicazione sul sito internet ufficiale del Comune di Taviano</w:t>
      </w:r>
      <w:r w:rsidR="00EB4107" w:rsidRPr="00B61FD6">
        <w:rPr>
          <w:rFonts w:ascii="Century Gothic" w:hAnsi="Century Gothic" w:cs="Arial"/>
          <w:szCs w:val="22"/>
        </w:rPr>
        <w:t>(</w:t>
      </w:r>
      <w:r w:rsidR="00EB4107" w:rsidRPr="00B61FD6">
        <w:rPr>
          <w:rFonts w:ascii="Century Gothic" w:hAnsi="Century Gothic"/>
          <w:b/>
          <w:szCs w:val="22"/>
        </w:rPr>
        <w:t>www.comune.taviano.le.it</w:t>
      </w:r>
      <w:r w:rsidR="00EB4107" w:rsidRPr="00B61FD6">
        <w:rPr>
          <w:rFonts w:ascii="Century Gothic" w:hAnsi="Century Gothic"/>
          <w:szCs w:val="22"/>
        </w:rPr>
        <w:t xml:space="preserve">‎) </w:t>
      </w:r>
      <w:r w:rsidRPr="00B61FD6">
        <w:rPr>
          <w:rFonts w:ascii="Century Gothic" w:hAnsi="Century Gothic"/>
          <w:szCs w:val="22"/>
        </w:rPr>
        <w:t>dei seguenti moduli, in formato word editabile, con applica</w:t>
      </w:r>
      <w:r w:rsidR="00B61FD6">
        <w:rPr>
          <w:rFonts w:ascii="Century Gothic" w:hAnsi="Century Gothic"/>
          <w:szCs w:val="22"/>
        </w:rPr>
        <w:t xml:space="preserve">to </w:t>
      </w:r>
      <w:r w:rsidRPr="00B61FD6">
        <w:rPr>
          <w:rFonts w:ascii="Century Gothic" w:hAnsi="Century Gothic" w:cs="Arial"/>
          <w:szCs w:val="22"/>
        </w:rPr>
        <w:t>lo stemma comunale:</w:t>
      </w:r>
    </w:p>
    <w:p w:rsidR="00B61FD6" w:rsidRPr="00B61FD6" w:rsidRDefault="00B61FD6" w:rsidP="00703FBC">
      <w:pPr>
        <w:ind w:left="412"/>
        <w:jc w:val="both"/>
        <w:rPr>
          <w:rFonts w:ascii="Century Gothic" w:hAnsi="Century Gothic" w:cs="Arial"/>
          <w:szCs w:val="22"/>
        </w:rPr>
      </w:pPr>
    </w:p>
    <w:p w:rsidR="00703FBC" w:rsidRPr="00B61FD6" w:rsidRDefault="00CC1366" w:rsidP="005E59B9">
      <w:pPr>
        <w:pStyle w:val="Paragrafoelenco"/>
        <w:numPr>
          <w:ilvl w:val="0"/>
          <w:numId w:val="29"/>
        </w:numPr>
        <w:ind w:left="709"/>
        <w:jc w:val="both"/>
        <w:rPr>
          <w:rFonts w:ascii="Century Gothic" w:hAnsi="Century Gothic" w:cs="Arial"/>
          <w:szCs w:val="22"/>
        </w:rPr>
      </w:pPr>
      <w:r w:rsidRPr="00B61FD6">
        <w:rPr>
          <w:rFonts w:ascii="Century Gothic" w:hAnsi="Century Gothic" w:cs="Arial"/>
          <w:szCs w:val="22"/>
        </w:rPr>
        <w:t>Richiesta Permesso di Costruire (</w:t>
      </w:r>
      <w:proofErr w:type="spellStart"/>
      <w:r w:rsidRPr="00B61FD6">
        <w:rPr>
          <w:rFonts w:ascii="Century Gothic" w:hAnsi="Century Gothic" w:cs="Arial"/>
          <w:b/>
          <w:szCs w:val="22"/>
        </w:rPr>
        <w:t>pdc</w:t>
      </w:r>
      <w:proofErr w:type="spellEnd"/>
      <w:r w:rsidRPr="00B61FD6">
        <w:rPr>
          <w:rFonts w:ascii="Century Gothic" w:hAnsi="Century Gothic" w:cs="Arial"/>
          <w:b/>
          <w:szCs w:val="22"/>
        </w:rPr>
        <w:t xml:space="preserve"> Permesso di Costruire. doc</w:t>
      </w:r>
      <w:r w:rsidRPr="00B61FD6">
        <w:rPr>
          <w:rFonts w:ascii="Century Gothic" w:hAnsi="Century Gothic" w:cs="Arial"/>
          <w:szCs w:val="22"/>
        </w:rPr>
        <w:t>);</w:t>
      </w:r>
    </w:p>
    <w:p w:rsidR="00CC1366" w:rsidRPr="00B61FD6" w:rsidRDefault="00CC1366" w:rsidP="005E59B9">
      <w:pPr>
        <w:pStyle w:val="Paragrafoelenco"/>
        <w:numPr>
          <w:ilvl w:val="0"/>
          <w:numId w:val="29"/>
        </w:numPr>
        <w:ind w:left="709"/>
        <w:jc w:val="both"/>
        <w:rPr>
          <w:rFonts w:ascii="Century Gothic" w:hAnsi="Century Gothic" w:cs="Arial"/>
          <w:szCs w:val="22"/>
        </w:rPr>
      </w:pPr>
      <w:r w:rsidRPr="00B61FD6">
        <w:rPr>
          <w:rFonts w:ascii="Century Gothic" w:hAnsi="Century Gothic" w:cs="Arial"/>
          <w:szCs w:val="22"/>
        </w:rPr>
        <w:t>Segnalazione Certificata Inizio Attività (</w:t>
      </w:r>
      <w:r w:rsidRPr="00B61FD6">
        <w:rPr>
          <w:rFonts w:ascii="Century Gothic" w:hAnsi="Century Gothic" w:cs="Arial"/>
          <w:b/>
          <w:szCs w:val="22"/>
        </w:rPr>
        <w:t>scia_edilizia.doc</w:t>
      </w:r>
      <w:r w:rsidRPr="00B61FD6">
        <w:rPr>
          <w:rFonts w:ascii="Century Gothic" w:hAnsi="Century Gothic" w:cs="Arial"/>
          <w:szCs w:val="22"/>
        </w:rPr>
        <w:t>);</w:t>
      </w:r>
    </w:p>
    <w:p w:rsidR="00CC1366" w:rsidRPr="00B61FD6" w:rsidRDefault="00CC1366" w:rsidP="005E59B9">
      <w:pPr>
        <w:pStyle w:val="Paragrafoelenco"/>
        <w:numPr>
          <w:ilvl w:val="0"/>
          <w:numId w:val="29"/>
        </w:numPr>
        <w:ind w:left="709"/>
        <w:jc w:val="both"/>
        <w:rPr>
          <w:rFonts w:ascii="Century Gothic" w:hAnsi="Century Gothic" w:cs="Arial"/>
          <w:szCs w:val="22"/>
        </w:rPr>
      </w:pPr>
      <w:r w:rsidRPr="00B61FD6">
        <w:rPr>
          <w:rFonts w:ascii="Century Gothic" w:hAnsi="Century Gothic" w:cs="Arial"/>
          <w:szCs w:val="22"/>
        </w:rPr>
        <w:t>Comunicazione Edilizia Libera (</w:t>
      </w:r>
      <w:proofErr w:type="spellStart"/>
      <w:r w:rsidRPr="00B61FD6">
        <w:rPr>
          <w:rFonts w:ascii="Century Gothic" w:hAnsi="Century Gothic" w:cs="Arial"/>
          <w:b/>
          <w:szCs w:val="22"/>
        </w:rPr>
        <w:t>cel</w:t>
      </w:r>
      <w:proofErr w:type="spellEnd"/>
      <w:r w:rsidRPr="00B61FD6">
        <w:rPr>
          <w:rFonts w:ascii="Century Gothic" w:hAnsi="Century Gothic" w:cs="Arial"/>
          <w:b/>
          <w:szCs w:val="22"/>
        </w:rPr>
        <w:t xml:space="preserve"> Comunicazione Edilizia Libera.doc</w:t>
      </w:r>
      <w:r w:rsidRPr="00B61FD6">
        <w:rPr>
          <w:rFonts w:ascii="Century Gothic" w:hAnsi="Century Gothic" w:cs="Arial"/>
          <w:szCs w:val="22"/>
        </w:rPr>
        <w:t>);</w:t>
      </w:r>
    </w:p>
    <w:p w:rsidR="00154910" w:rsidRPr="00B61FD6" w:rsidRDefault="00154910" w:rsidP="005E59B9">
      <w:pPr>
        <w:pStyle w:val="Paragrafoelenco"/>
        <w:numPr>
          <w:ilvl w:val="0"/>
          <w:numId w:val="29"/>
        </w:numPr>
        <w:ind w:left="709"/>
        <w:jc w:val="both"/>
        <w:rPr>
          <w:rFonts w:ascii="Century Gothic" w:hAnsi="Century Gothic" w:cs="Arial"/>
          <w:szCs w:val="22"/>
        </w:rPr>
      </w:pPr>
      <w:r w:rsidRPr="00B61FD6">
        <w:rPr>
          <w:rFonts w:ascii="Century Gothic" w:hAnsi="Century Gothic" w:cs="Arial"/>
          <w:szCs w:val="22"/>
        </w:rPr>
        <w:t>Comunicazione Inizio Lavori (</w:t>
      </w:r>
      <w:proofErr w:type="spellStart"/>
      <w:r w:rsidRPr="00B61FD6">
        <w:rPr>
          <w:rFonts w:ascii="Century Gothic" w:hAnsi="Century Gothic" w:cs="Arial"/>
          <w:b/>
          <w:szCs w:val="22"/>
        </w:rPr>
        <w:t>cil</w:t>
      </w:r>
      <w:proofErr w:type="spellEnd"/>
      <w:r w:rsidRPr="00B61FD6">
        <w:rPr>
          <w:rFonts w:ascii="Century Gothic" w:hAnsi="Century Gothic" w:cs="Arial"/>
          <w:b/>
          <w:szCs w:val="22"/>
        </w:rPr>
        <w:t xml:space="preserve"> Comunicazione Inizio Lavori.doc</w:t>
      </w:r>
      <w:r w:rsidRPr="00B61FD6">
        <w:rPr>
          <w:rFonts w:ascii="Century Gothic" w:hAnsi="Century Gothic" w:cs="Arial"/>
          <w:szCs w:val="22"/>
        </w:rPr>
        <w:t>);</w:t>
      </w:r>
    </w:p>
    <w:p w:rsidR="00CC1366" w:rsidRPr="00B61FD6" w:rsidRDefault="00B817BE" w:rsidP="005E59B9">
      <w:pPr>
        <w:pStyle w:val="Paragrafoelenco"/>
        <w:numPr>
          <w:ilvl w:val="0"/>
          <w:numId w:val="29"/>
        </w:numPr>
        <w:ind w:left="709"/>
        <w:jc w:val="both"/>
        <w:rPr>
          <w:rFonts w:ascii="Century Gothic" w:hAnsi="Century Gothic" w:cs="Arial"/>
          <w:szCs w:val="22"/>
        </w:rPr>
      </w:pPr>
      <w:r w:rsidRPr="00B61FD6">
        <w:rPr>
          <w:rFonts w:ascii="Century Gothic" w:hAnsi="Century Gothic" w:cs="Arial"/>
          <w:szCs w:val="22"/>
        </w:rPr>
        <w:t xml:space="preserve">Denuncia Inizio Attività DIA </w:t>
      </w:r>
      <w:r w:rsidR="00201A46" w:rsidRPr="00B61FD6">
        <w:rPr>
          <w:rFonts w:ascii="Century Gothic" w:hAnsi="Century Gothic" w:cs="Arial"/>
          <w:szCs w:val="22"/>
        </w:rPr>
        <w:t xml:space="preserve">ex </w:t>
      </w:r>
      <w:r w:rsidRPr="00B61FD6">
        <w:rPr>
          <w:rFonts w:ascii="Century Gothic" w:hAnsi="Century Gothic" w:cs="Arial"/>
          <w:szCs w:val="22"/>
        </w:rPr>
        <w:t>comma 3</w:t>
      </w:r>
      <w:r w:rsidR="009A7139" w:rsidRPr="00B61FD6">
        <w:rPr>
          <w:rFonts w:ascii="Century Gothic" w:hAnsi="Century Gothic" w:cs="Arial"/>
          <w:szCs w:val="22"/>
        </w:rPr>
        <w:t xml:space="preserve"> </w:t>
      </w:r>
      <w:r w:rsidRPr="00B61FD6">
        <w:rPr>
          <w:rFonts w:ascii="Century Gothic" w:hAnsi="Century Gothic" w:cs="Arial"/>
          <w:szCs w:val="22"/>
        </w:rPr>
        <w:t xml:space="preserve"> art. 22 DPR 380/2001 (</w:t>
      </w:r>
      <w:r w:rsidRPr="00B61FD6">
        <w:rPr>
          <w:rFonts w:ascii="Century Gothic" w:hAnsi="Century Gothic" w:cs="Arial"/>
          <w:b/>
          <w:szCs w:val="22"/>
        </w:rPr>
        <w:t>superdia.doc</w:t>
      </w:r>
      <w:r w:rsidRPr="00B61FD6">
        <w:rPr>
          <w:rFonts w:ascii="Century Gothic" w:hAnsi="Century Gothic" w:cs="Arial"/>
          <w:szCs w:val="22"/>
        </w:rPr>
        <w:t>);</w:t>
      </w:r>
    </w:p>
    <w:p w:rsidR="00703FBC" w:rsidRPr="00B61FD6" w:rsidRDefault="00703FBC" w:rsidP="00703FBC">
      <w:pPr>
        <w:ind w:left="412"/>
        <w:jc w:val="both"/>
        <w:rPr>
          <w:rFonts w:ascii="Century Gothic" w:hAnsi="Century Gothic" w:cs="Arial"/>
          <w:szCs w:val="22"/>
        </w:rPr>
      </w:pPr>
    </w:p>
    <w:p w:rsidR="00703FBC" w:rsidRPr="00B61FD6" w:rsidRDefault="00703FBC" w:rsidP="00703FBC">
      <w:pPr>
        <w:ind w:left="412"/>
        <w:jc w:val="both"/>
        <w:rPr>
          <w:rFonts w:ascii="Century Gothic" w:hAnsi="Century Gothic" w:cs="Arial"/>
          <w:szCs w:val="22"/>
        </w:rPr>
      </w:pPr>
    </w:p>
    <w:p w:rsidR="00703FBC" w:rsidRPr="00B61FD6" w:rsidRDefault="00703FBC" w:rsidP="00703FBC">
      <w:pPr>
        <w:ind w:left="412"/>
        <w:jc w:val="both"/>
        <w:rPr>
          <w:rFonts w:ascii="Century Gothic" w:hAnsi="Century Gothic" w:cs="Arial"/>
          <w:szCs w:val="22"/>
        </w:rPr>
      </w:pPr>
      <w:r w:rsidRPr="00B61FD6">
        <w:rPr>
          <w:rFonts w:ascii="Century Gothic" w:hAnsi="Century Gothic" w:cs="Arial"/>
          <w:szCs w:val="22"/>
        </w:rPr>
        <w:t xml:space="preserve">Con decorrenza da </w:t>
      </w:r>
      <w:r w:rsidRPr="00B61FD6">
        <w:rPr>
          <w:rFonts w:ascii="Century Gothic" w:hAnsi="Century Gothic" w:cs="Arial"/>
          <w:b/>
          <w:szCs w:val="22"/>
        </w:rPr>
        <w:t>lunedì 17 giugno 2013</w:t>
      </w:r>
      <w:r w:rsidRPr="00B61FD6">
        <w:rPr>
          <w:rFonts w:ascii="Century Gothic" w:hAnsi="Century Gothic" w:cs="Arial"/>
          <w:szCs w:val="22"/>
        </w:rPr>
        <w:t xml:space="preserve"> è fatto obbligo di utilizzare la modulistica approvata per le relative pratiche edilizie avvertendo che  lo Sportello Unico per l’Edilizia SUE non potrà accogliere istanze presentate con moduli diversi da quelli approvati.</w:t>
      </w:r>
    </w:p>
    <w:p w:rsidR="00703FBC" w:rsidRPr="00B61FD6" w:rsidRDefault="00703FBC" w:rsidP="00703FBC">
      <w:pPr>
        <w:ind w:left="412"/>
        <w:jc w:val="both"/>
        <w:rPr>
          <w:rFonts w:ascii="Century Gothic" w:hAnsi="Century Gothic" w:cs="Arial"/>
          <w:szCs w:val="22"/>
        </w:rPr>
      </w:pPr>
    </w:p>
    <w:p w:rsidR="00703FBC" w:rsidRPr="00B61FD6" w:rsidRDefault="00703FBC" w:rsidP="00703FBC">
      <w:pPr>
        <w:ind w:left="412"/>
        <w:jc w:val="both"/>
        <w:rPr>
          <w:rFonts w:ascii="Century Gothic" w:hAnsi="Century Gothic" w:cs="Arial"/>
          <w:szCs w:val="22"/>
        </w:rPr>
      </w:pPr>
      <w:r w:rsidRPr="00B61FD6">
        <w:rPr>
          <w:rFonts w:ascii="Century Gothic" w:hAnsi="Century Gothic" w:cs="Arial"/>
          <w:szCs w:val="22"/>
        </w:rPr>
        <w:t>Si avverte che i moduli</w:t>
      </w:r>
      <w:r w:rsidR="00192571" w:rsidRPr="00B61FD6">
        <w:rPr>
          <w:rFonts w:ascii="Century Gothic" w:hAnsi="Century Gothic" w:cs="Arial"/>
          <w:szCs w:val="22"/>
        </w:rPr>
        <w:t>,</w:t>
      </w:r>
      <w:r w:rsidRPr="00B61FD6">
        <w:rPr>
          <w:rFonts w:ascii="Century Gothic" w:hAnsi="Century Gothic" w:cs="Arial"/>
          <w:szCs w:val="22"/>
        </w:rPr>
        <w:t xml:space="preserve"> ancorché resi disponibili in formato editabile</w:t>
      </w:r>
      <w:r w:rsidR="00192571" w:rsidRPr="00B61FD6">
        <w:rPr>
          <w:rFonts w:ascii="Century Gothic" w:hAnsi="Century Gothic" w:cs="Arial"/>
          <w:szCs w:val="22"/>
        </w:rPr>
        <w:t>,</w:t>
      </w:r>
      <w:r w:rsidRPr="00B61FD6">
        <w:rPr>
          <w:rFonts w:ascii="Century Gothic" w:hAnsi="Century Gothic" w:cs="Arial"/>
          <w:szCs w:val="22"/>
        </w:rPr>
        <w:t xml:space="preserve"> non potranno essere modificati in nessuna parte ma </w:t>
      </w:r>
      <w:r w:rsidR="00192571" w:rsidRPr="00B61FD6">
        <w:rPr>
          <w:rFonts w:ascii="Century Gothic" w:hAnsi="Century Gothic" w:cs="Arial"/>
          <w:szCs w:val="22"/>
        </w:rPr>
        <w:t xml:space="preserve">dovranno esclusivamente essere </w:t>
      </w:r>
      <w:r w:rsidRPr="00B61FD6">
        <w:rPr>
          <w:rFonts w:ascii="Century Gothic" w:hAnsi="Century Gothic" w:cs="Arial"/>
          <w:szCs w:val="22"/>
        </w:rPr>
        <w:t xml:space="preserve"> compilati</w:t>
      </w:r>
      <w:r w:rsidR="00C523A5" w:rsidRPr="00B61FD6">
        <w:rPr>
          <w:rFonts w:ascii="Century Gothic" w:hAnsi="Century Gothic" w:cs="Arial"/>
          <w:szCs w:val="22"/>
        </w:rPr>
        <w:t xml:space="preserve"> </w:t>
      </w:r>
      <w:r w:rsidR="00B61FD6">
        <w:rPr>
          <w:rFonts w:ascii="Century Gothic" w:hAnsi="Century Gothic" w:cs="Arial"/>
          <w:szCs w:val="22"/>
        </w:rPr>
        <w:t>in tutte le sezioni</w:t>
      </w:r>
      <w:r w:rsidR="00C523A5" w:rsidRPr="00B61FD6">
        <w:rPr>
          <w:rFonts w:ascii="Century Gothic" w:hAnsi="Century Gothic" w:cs="Arial"/>
          <w:szCs w:val="22"/>
        </w:rPr>
        <w:t>.</w:t>
      </w:r>
    </w:p>
    <w:p w:rsidR="00A12CF8" w:rsidRPr="00A12CF8" w:rsidRDefault="00A12CF8" w:rsidP="00A12CF8">
      <w:pPr>
        <w:jc w:val="both"/>
        <w:rPr>
          <w:rFonts w:ascii="Century Gothic" w:hAnsi="Century Gothic" w:cs="Tahoma"/>
          <w:color w:val="000000"/>
          <w:szCs w:val="22"/>
        </w:rPr>
      </w:pPr>
    </w:p>
    <w:p w:rsidR="00840240" w:rsidRPr="00FF1ABC" w:rsidRDefault="00840240" w:rsidP="00840240">
      <w:pPr>
        <w:jc w:val="both"/>
        <w:rPr>
          <w:rFonts w:ascii="Century Gothic" w:hAnsi="Century Gothic" w:cs="Arial"/>
          <w:b/>
          <w:szCs w:val="22"/>
        </w:rPr>
      </w:pPr>
      <w:r w:rsidRPr="00FF1ABC">
        <w:rPr>
          <w:rFonts w:ascii="Century Gothic" w:hAnsi="Century Gothic" w:cs="Arial"/>
          <w:b/>
          <w:szCs w:val="22"/>
        </w:rPr>
        <w:t xml:space="preserve">Dalla residenza municipale, </w:t>
      </w:r>
      <w:r w:rsidR="00E37DEB">
        <w:rPr>
          <w:rFonts w:ascii="Century Gothic" w:hAnsi="Century Gothic" w:cs="Arial"/>
          <w:b/>
          <w:szCs w:val="22"/>
        </w:rPr>
        <w:t xml:space="preserve">10 giugno </w:t>
      </w:r>
      <w:r w:rsidR="00147B9A" w:rsidRPr="00FF1ABC">
        <w:rPr>
          <w:rFonts w:ascii="Century Gothic" w:hAnsi="Century Gothic" w:cs="Arial"/>
          <w:b/>
          <w:szCs w:val="22"/>
        </w:rPr>
        <w:t>2013</w:t>
      </w:r>
    </w:p>
    <w:p w:rsidR="00840240" w:rsidRPr="00FF1ABC" w:rsidRDefault="00840240" w:rsidP="00840240">
      <w:pPr>
        <w:jc w:val="right"/>
        <w:rPr>
          <w:rFonts w:ascii="Century Gothic" w:hAnsi="Century Gothic" w:cs="Arial"/>
          <w:b/>
          <w:szCs w:val="22"/>
        </w:rPr>
      </w:pPr>
      <w:r w:rsidRPr="00FF1ABC">
        <w:rPr>
          <w:rFonts w:ascii="Century Gothic" w:hAnsi="Century Gothic" w:cs="Arial"/>
          <w:b/>
          <w:szCs w:val="22"/>
        </w:rPr>
        <w:t xml:space="preserve">Il </w:t>
      </w:r>
      <w:r w:rsidR="00147B9A" w:rsidRPr="00FF1ABC">
        <w:rPr>
          <w:rFonts w:ascii="Century Gothic" w:hAnsi="Century Gothic" w:cs="Arial"/>
          <w:b/>
          <w:szCs w:val="22"/>
        </w:rPr>
        <w:t>Responsabile del Settore</w:t>
      </w:r>
    </w:p>
    <w:p w:rsidR="00840240" w:rsidRDefault="00147B9A" w:rsidP="00840240">
      <w:pPr>
        <w:jc w:val="right"/>
        <w:rPr>
          <w:rFonts w:ascii="Century Gothic" w:hAnsi="Century Gothic" w:cs="Arial"/>
          <w:i/>
          <w:szCs w:val="22"/>
        </w:rPr>
      </w:pPr>
      <w:r w:rsidRPr="00FF1ABC">
        <w:rPr>
          <w:rFonts w:ascii="Century Gothic" w:hAnsi="Century Gothic" w:cs="Arial"/>
          <w:i/>
          <w:szCs w:val="22"/>
        </w:rPr>
        <w:t>Ing. Luigi GIANNÌ</w:t>
      </w:r>
    </w:p>
    <w:p w:rsidR="00A12CF8" w:rsidRPr="00A12CF8" w:rsidRDefault="00A12CF8" w:rsidP="00840240">
      <w:pPr>
        <w:jc w:val="right"/>
        <w:rPr>
          <w:rFonts w:ascii="Century Gothic" w:hAnsi="Century Gothic" w:cs="Arial"/>
          <w:i/>
          <w:sz w:val="16"/>
          <w:szCs w:val="16"/>
        </w:rPr>
      </w:pPr>
    </w:p>
    <w:p w:rsidR="00555E68" w:rsidRDefault="00555E68" w:rsidP="00A12CF8">
      <w:pPr>
        <w:jc w:val="both"/>
        <w:rPr>
          <w:rFonts w:ascii="Century Gothic" w:hAnsi="Century Gothic" w:cs="Tahoma"/>
          <w:color w:val="000000"/>
          <w:sz w:val="16"/>
          <w:szCs w:val="16"/>
        </w:rPr>
      </w:pPr>
    </w:p>
    <w:p w:rsidR="00555E68" w:rsidRDefault="00555E68" w:rsidP="00A12CF8">
      <w:pPr>
        <w:jc w:val="both"/>
        <w:rPr>
          <w:rFonts w:ascii="Century Gothic" w:hAnsi="Century Gothic" w:cs="Tahoma"/>
          <w:color w:val="000000"/>
          <w:sz w:val="16"/>
          <w:szCs w:val="16"/>
        </w:rPr>
      </w:pPr>
    </w:p>
    <w:p w:rsidR="00555E68" w:rsidRDefault="00555E68" w:rsidP="00A12CF8">
      <w:pPr>
        <w:jc w:val="both"/>
        <w:rPr>
          <w:rFonts w:ascii="Century Gothic" w:hAnsi="Century Gothic" w:cs="Tahoma"/>
          <w:color w:val="000000"/>
          <w:sz w:val="16"/>
          <w:szCs w:val="16"/>
        </w:rPr>
      </w:pPr>
    </w:p>
    <w:p w:rsidR="00555E68" w:rsidRDefault="00555E68" w:rsidP="00A12CF8">
      <w:pPr>
        <w:jc w:val="both"/>
        <w:rPr>
          <w:rFonts w:ascii="Century Gothic" w:hAnsi="Century Gothic" w:cs="Tahoma"/>
          <w:color w:val="000000"/>
          <w:sz w:val="16"/>
          <w:szCs w:val="16"/>
        </w:rPr>
      </w:pPr>
    </w:p>
    <w:p w:rsidR="00A12CF8" w:rsidRPr="00A12CF8" w:rsidRDefault="00A12CF8" w:rsidP="00840240">
      <w:pPr>
        <w:jc w:val="right"/>
        <w:rPr>
          <w:rFonts w:ascii="Century Gothic" w:hAnsi="Century Gothic" w:cs="Arial"/>
          <w:i/>
          <w:sz w:val="16"/>
          <w:szCs w:val="16"/>
        </w:rPr>
      </w:pPr>
    </w:p>
    <w:sectPr w:rsidR="00A12CF8" w:rsidRPr="00A12CF8" w:rsidSect="00A9565D">
      <w:footerReference w:type="default" r:id="rId9"/>
      <w:pgSz w:w="11906" w:h="16838"/>
      <w:pgMar w:top="1701" w:right="1418" w:bottom="794" w:left="1134" w:header="72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BF6" w:rsidRDefault="00A15BF6">
      <w:r>
        <w:separator/>
      </w:r>
    </w:p>
  </w:endnote>
  <w:endnote w:type="continuationSeparator" w:id="0">
    <w:p w:rsidR="00A15BF6" w:rsidRDefault="00A15BF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AEA" w:rsidRDefault="00960AEA">
    <w:pPr>
      <w:pStyle w:val="Pidipagina"/>
      <w:spacing w:line="240" w:lineRule="atLeast"/>
      <w:jc w:val="center"/>
      <w:rPr>
        <w:b/>
        <w:smallCaps/>
        <w:color w:val="808080"/>
      </w:rPr>
    </w:pPr>
  </w:p>
  <w:p w:rsidR="00960AEA" w:rsidRDefault="00960AEA">
    <w:pPr>
      <w:pStyle w:val="Pidipagina"/>
      <w:spacing w:line="240" w:lineRule="atLeast"/>
      <w:jc w:val="center"/>
      <w:rPr>
        <w:b/>
        <w:smallCaps/>
        <w:color w:val="808080"/>
      </w:rPr>
    </w:pPr>
  </w:p>
  <w:p w:rsidR="00960AEA" w:rsidRDefault="00960AEA">
    <w:pPr>
      <w:pStyle w:val="Pidipagina"/>
      <w:spacing w:line="240" w:lineRule="atLeast"/>
      <w:jc w:val="center"/>
      <w:rPr>
        <w:b/>
        <w:smallCaps/>
        <w:color w:val="808080"/>
      </w:rPr>
    </w:pPr>
  </w:p>
  <w:p w:rsidR="00960AEA" w:rsidRDefault="00960AEA">
    <w:pPr>
      <w:pStyle w:val="Pidipagina"/>
      <w:spacing w:line="240" w:lineRule="atLeast"/>
      <w:jc w:val="center"/>
      <w:rPr>
        <w:b/>
        <w:smallCaps/>
        <w:color w:val="808080"/>
      </w:rPr>
    </w:pPr>
  </w:p>
  <w:p w:rsidR="00960AEA" w:rsidRPr="00895321" w:rsidRDefault="00960AEA">
    <w:pPr>
      <w:pStyle w:val="Pidipagina"/>
      <w:spacing w:line="240" w:lineRule="atLeast"/>
      <w:jc w:val="center"/>
      <w:rPr>
        <w:rFonts w:ascii="Arial" w:hAnsi="Arial" w:cs="Arial"/>
        <w:b/>
        <w:smallCaps/>
        <w:color w:val="808080"/>
      </w:rPr>
    </w:pPr>
  </w:p>
  <w:p w:rsidR="00960AEA" w:rsidRPr="00895321" w:rsidRDefault="00960AEA">
    <w:pPr>
      <w:pStyle w:val="Pidipagina"/>
      <w:spacing w:line="240" w:lineRule="atLeast"/>
      <w:jc w:val="center"/>
      <w:rPr>
        <w:rFonts w:ascii="Arial" w:hAnsi="Arial" w:cs="Arial"/>
        <w:b/>
        <w:smallCaps/>
        <w:color w:val="808080"/>
        <w:sz w:val="16"/>
      </w:rPr>
    </w:pPr>
    <w:r w:rsidRPr="00895321">
      <w:rPr>
        <w:rFonts w:ascii="Arial" w:hAnsi="Arial" w:cs="Arial"/>
        <w:b/>
        <w:smallCaps/>
        <w:color w:val="808080"/>
      </w:rPr>
      <w:t>Città  di  Taviano</w:t>
    </w:r>
    <w:r w:rsidRPr="00895321">
      <w:rPr>
        <w:rFonts w:ascii="Arial" w:hAnsi="Arial" w:cs="Arial"/>
        <w:b/>
        <w:smallCaps/>
        <w:color w:val="808080"/>
        <w:sz w:val="16"/>
      </w:rPr>
      <w:t xml:space="preserve">  Piazza del Popolo – 73057 TAVIANO (LE)</w:t>
    </w:r>
  </w:p>
  <w:p w:rsidR="00960AEA" w:rsidRPr="00895321" w:rsidRDefault="00960AEA">
    <w:pPr>
      <w:pStyle w:val="Pidipagina"/>
      <w:spacing w:line="240" w:lineRule="atLeast"/>
      <w:jc w:val="center"/>
      <w:rPr>
        <w:rFonts w:ascii="Arial" w:hAnsi="Arial" w:cs="Arial"/>
        <w:b/>
        <w:smallCaps/>
        <w:color w:val="808080"/>
        <w:sz w:val="16"/>
      </w:rPr>
    </w:pPr>
    <w:r w:rsidRPr="00895321">
      <w:rPr>
        <w:rFonts w:ascii="Arial" w:hAnsi="Arial" w:cs="Arial"/>
        <w:b/>
        <w:smallCaps/>
        <w:color w:val="808080"/>
        <w:sz w:val="16"/>
      </w:rPr>
      <w:t>________________________________________________________________________________</w:t>
    </w:r>
  </w:p>
  <w:p w:rsidR="00960AEA" w:rsidRPr="00895321" w:rsidRDefault="00960AEA">
    <w:pPr>
      <w:pStyle w:val="Pidipagina"/>
      <w:spacing w:line="240" w:lineRule="atLeast"/>
      <w:jc w:val="center"/>
      <w:rPr>
        <w:rFonts w:ascii="Arial" w:hAnsi="Arial" w:cs="Arial"/>
        <w:b/>
        <w:color w:val="808080"/>
        <w:sz w:val="16"/>
      </w:rPr>
    </w:pPr>
    <w:r w:rsidRPr="00895321">
      <w:rPr>
        <w:rFonts w:ascii="Arial" w:hAnsi="Arial" w:cs="Arial"/>
        <w:b/>
        <w:smallCaps/>
        <w:color w:val="808080"/>
        <w:sz w:val="16"/>
      </w:rPr>
      <w:t>t</w:t>
    </w:r>
    <w:r w:rsidRPr="00895321">
      <w:rPr>
        <w:rFonts w:ascii="Arial" w:hAnsi="Arial" w:cs="Arial"/>
        <w:b/>
        <w:color w:val="808080"/>
        <w:sz w:val="16"/>
      </w:rPr>
      <w:t xml:space="preserve">el. </w:t>
    </w:r>
    <w:proofErr w:type="spellStart"/>
    <w:r w:rsidRPr="00895321">
      <w:rPr>
        <w:rFonts w:ascii="Arial" w:hAnsi="Arial" w:cs="Arial"/>
        <w:b/>
        <w:color w:val="808080"/>
        <w:sz w:val="16"/>
      </w:rPr>
      <w:t>Centr</w:t>
    </w:r>
    <w:proofErr w:type="spellEnd"/>
    <w:r w:rsidRPr="00895321">
      <w:rPr>
        <w:rFonts w:ascii="Arial" w:hAnsi="Arial" w:cs="Arial"/>
        <w:b/>
        <w:color w:val="808080"/>
        <w:sz w:val="16"/>
      </w:rPr>
      <w:t>. 0833.916111   -    Fax 0833.914365</w:t>
    </w:r>
  </w:p>
  <w:p w:rsidR="00960AEA" w:rsidRPr="00895321" w:rsidRDefault="00960AEA">
    <w:pPr>
      <w:pStyle w:val="Pidipagina"/>
      <w:jc w:val="center"/>
      <w:rPr>
        <w:rFonts w:ascii="Arial" w:hAnsi="Arial" w:cs="Arial"/>
        <w:b/>
        <w:color w:val="808080"/>
        <w:sz w:val="16"/>
      </w:rPr>
    </w:pPr>
    <w:r w:rsidRPr="00895321">
      <w:rPr>
        <w:rFonts w:ascii="Arial" w:hAnsi="Arial" w:cs="Arial"/>
        <w:b/>
        <w:color w:val="808080"/>
        <w:sz w:val="16"/>
      </w:rPr>
      <w:t>C.F.  00414500751</w:t>
    </w:r>
  </w:p>
  <w:p w:rsidR="00960AEA" w:rsidRPr="00895321" w:rsidRDefault="00960AEA">
    <w:pPr>
      <w:pStyle w:val="Pidipagina"/>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BF6" w:rsidRDefault="00A15BF6">
      <w:r>
        <w:separator/>
      </w:r>
    </w:p>
  </w:footnote>
  <w:footnote w:type="continuationSeparator" w:id="0">
    <w:p w:rsidR="00A15BF6" w:rsidRDefault="00A15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62CC"/>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
    <w:nsid w:val="065D50BF"/>
    <w:multiLevelType w:val="singleLevel"/>
    <w:tmpl w:val="AB161560"/>
    <w:lvl w:ilvl="0">
      <w:start w:val="1"/>
      <w:numFmt w:val="bullet"/>
      <w:lvlText w:val=""/>
      <w:lvlJc w:val="left"/>
      <w:pPr>
        <w:tabs>
          <w:tab w:val="num" w:pos="360"/>
        </w:tabs>
        <w:ind w:left="360" w:hanging="360"/>
      </w:pPr>
      <w:rPr>
        <w:rFonts w:ascii="Wingdings" w:hAnsi="Wingdings" w:hint="default"/>
      </w:rPr>
    </w:lvl>
  </w:abstractNum>
  <w:abstractNum w:abstractNumId="2">
    <w:nsid w:val="066D2293"/>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nsid w:val="0B614571"/>
    <w:multiLevelType w:val="hybridMultilevel"/>
    <w:tmpl w:val="2AA67F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ED1B38"/>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5">
    <w:nsid w:val="19C25627"/>
    <w:multiLevelType w:val="hybridMultilevel"/>
    <w:tmpl w:val="39F0166E"/>
    <w:lvl w:ilvl="0" w:tplc="25E04422">
      <w:numFmt w:val="bullet"/>
      <w:lvlText w:val="-"/>
      <w:lvlJc w:val="left"/>
      <w:pPr>
        <w:ind w:left="752" w:hanging="360"/>
      </w:pPr>
      <w:rPr>
        <w:rFonts w:ascii="Times New Roman" w:eastAsia="Times New Roman" w:hAnsi="Times New Roman" w:cs="Times New Roman" w:hint="default"/>
      </w:rPr>
    </w:lvl>
    <w:lvl w:ilvl="1" w:tplc="04100003" w:tentative="1">
      <w:start w:val="1"/>
      <w:numFmt w:val="bullet"/>
      <w:lvlText w:val="o"/>
      <w:lvlJc w:val="left"/>
      <w:pPr>
        <w:ind w:left="1472" w:hanging="360"/>
      </w:pPr>
      <w:rPr>
        <w:rFonts w:ascii="Courier New" w:hAnsi="Courier New" w:cs="Courier New" w:hint="default"/>
      </w:rPr>
    </w:lvl>
    <w:lvl w:ilvl="2" w:tplc="04100005" w:tentative="1">
      <w:start w:val="1"/>
      <w:numFmt w:val="bullet"/>
      <w:lvlText w:val=""/>
      <w:lvlJc w:val="left"/>
      <w:pPr>
        <w:ind w:left="2192" w:hanging="360"/>
      </w:pPr>
      <w:rPr>
        <w:rFonts w:ascii="Wingdings" w:hAnsi="Wingdings" w:hint="default"/>
      </w:rPr>
    </w:lvl>
    <w:lvl w:ilvl="3" w:tplc="04100001" w:tentative="1">
      <w:start w:val="1"/>
      <w:numFmt w:val="bullet"/>
      <w:lvlText w:val=""/>
      <w:lvlJc w:val="left"/>
      <w:pPr>
        <w:ind w:left="2912" w:hanging="360"/>
      </w:pPr>
      <w:rPr>
        <w:rFonts w:ascii="Symbol" w:hAnsi="Symbol" w:hint="default"/>
      </w:rPr>
    </w:lvl>
    <w:lvl w:ilvl="4" w:tplc="04100003" w:tentative="1">
      <w:start w:val="1"/>
      <w:numFmt w:val="bullet"/>
      <w:lvlText w:val="o"/>
      <w:lvlJc w:val="left"/>
      <w:pPr>
        <w:ind w:left="3632" w:hanging="360"/>
      </w:pPr>
      <w:rPr>
        <w:rFonts w:ascii="Courier New" w:hAnsi="Courier New" w:cs="Courier New" w:hint="default"/>
      </w:rPr>
    </w:lvl>
    <w:lvl w:ilvl="5" w:tplc="04100005" w:tentative="1">
      <w:start w:val="1"/>
      <w:numFmt w:val="bullet"/>
      <w:lvlText w:val=""/>
      <w:lvlJc w:val="left"/>
      <w:pPr>
        <w:ind w:left="4352" w:hanging="360"/>
      </w:pPr>
      <w:rPr>
        <w:rFonts w:ascii="Wingdings" w:hAnsi="Wingdings" w:hint="default"/>
      </w:rPr>
    </w:lvl>
    <w:lvl w:ilvl="6" w:tplc="04100001" w:tentative="1">
      <w:start w:val="1"/>
      <w:numFmt w:val="bullet"/>
      <w:lvlText w:val=""/>
      <w:lvlJc w:val="left"/>
      <w:pPr>
        <w:ind w:left="5072" w:hanging="360"/>
      </w:pPr>
      <w:rPr>
        <w:rFonts w:ascii="Symbol" w:hAnsi="Symbol" w:hint="default"/>
      </w:rPr>
    </w:lvl>
    <w:lvl w:ilvl="7" w:tplc="04100003" w:tentative="1">
      <w:start w:val="1"/>
      <w:numFmt w:val="bullet"/>
      <w:lvlText w:val="o"/>
      <w:lvlJc w:val="left"/>
      <w:pPr>
        <w:ind w:left="5792" w:hanging="360"/>
      </w:pPr>
      <w:rPr>
        <w:rFonts w:ascii="Courier New" w:hAnsi="Courier New" w:cs="Courier New" w:hint="default"/>
      </w:rPr>
    </w:lvl>
    <w:lvl w:ilvl="8" w:tplc="04100005" w:tentative="1">
      <w:start w:val="1"/>
      <w:numFmt w:val="bullet"/>
      <w:lvlText w:val=""/>
      <w:lvlJc w:val="left"/>
      <w:pPr>
        <w:ind w:left="6512" w:hanging="360"/>
      </w:pPr>
      <w:rPr>
        <w:rFonts w:ascii="Wingdings" w:hAnsi="Wingdings" w:hint="default"/>
      </w:rPr>
    </w:lvl>
  </w:abstractNum>
  <w:abstractNum w:abstractNumId="6">
    <w:nsid w:val="1D446F79"/>
    <w:multiLevelType w:val="hybridMultilevel"/>
    <w:tmpl w:val="A380E62A"/>
    <w:lvl w:ilvl="0" w:tplc="0410000F">
      <w:start w:val="1"/>
      <w:numFmt w:val="decimal"/>
      <w:lvlText w:val="%1."/>
      <w:lvlJc w:val="left"/>
      <w:pPr>
        <w:ind w:left="785" w:hanging="360"/>
      </w:p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7">
    <w:nsid w:val="1EEB5F37"/>
    <w:multiLevelType w:val="hybridMultilevel"/>
    <w:tmpl w:val="FE3860F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47E3E43"/>
    <w:multiLevelType w:val="hybridMultilevel"/>
    <w:tmpl w:val="2BEECDD2"/>
    <w:lvl w:ilvl="0" w:tplc="F8F210BA">
      <w:start w:val="1"/>
      <w:numFmt w:val="bullet"/>
      <w:lvlText w:val=""/>
      <w:lvlJc w:val="left"/>
      <w:pPr>
        <w:tabs>
          <w:tab w:val="num" w:pos="397"/>
        </w:tabs>
        <w:ind w:left="397" w:hanging="397"/>
      </w:pPr>
      <w:rPr>
        <w:rFonts w:ascii="Wingdings" w:hAnsi="Wingdings" w:hint="default"/>
      </w:rPr>
    </w:lvl>
    <w:lvl w:ilvl="1" w:tplc="B13CEB16">
      <w:numFmt w:val="bullet"/>
      <w:lvlText w:val="-"/>
      <w:lvlJc w:val="left"/>
      <w:pPr>
        <w:tabs>
          <w:tab w:val="num" w:pos="1440"/>
        </w:tabs>
        <w:ind w:left="1440" w:hanging="360"/>
      </w:pPr>
      <w:rPr>
        <w:rFonts w:ascii="Arial" w:eastAsia="Times New Roman" w:hAnsi="Arial" w:cs="Arial"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323E2971"/>
    <w:multiLevelType w:val="hybridMultilevel"/>
    <w:tmpl w:val="A7A85572"/>
    <w:lvl w:ilvl="0" w:tplc="0410000F">
      <w:start w:val="1"/>
      <w:numFmt w:val="decimal"/>
      <w:lvlText w:val="%1."/>
      <w:lvlJc w:val="left"/>
      <w:pPr>
        <w:ind w:left="1427" w:hanging="360"/>
      </w:pPr>
    </w:lvl>
    <w:lvl w:ilvl="1" w:tplc="04100019" w:tentative="1">
      <w:start w:val="1"/>
      <w:numFmt w:val="lowerLetter"/>
      <w:lvlText w:val="%2."/>
      <w:lvlJc w:val="left"/>
      <w:pPr>
        <w:ind w:left="2147" w:hanging="360"/>
      </w:pPr>
    </w:lvl>
    <w:lvl w:ilvl="2" w:tplc="0410001B" w:tentative="1">
      <w:start w:val="1"/>
      <w:numFmt w:val="lowerRoman"/>
      <w:lvlText w:val="%3."/>
      <w:lvlJc w:val="right"/>
      <w:pPr>
        <w:ind w:left="2867" w:hanging="180"/>
      </w:pPr>
    </w:lvl>
    <w:lvl w:ilvl="3" w:tplc="0410000F" w:tentative="1">
      <w:start w:val="1"/>
      <w:numFmt w:val="decimal"/>
      <w:lvlText w:val="%4."/>
      <w:lvlJc w:val="left"/>
      <w:pPr>
        <w:ind w:left="3587" w:hanging="360"/>
      </w:pPr>
    </w:lvl>
    <w:lvl w:ilvl="4" w:tplc="04100019" w:tentative="1">
      <w:start w:val="1"/>
      <w:numFmt w:val="lowerLetter"/>
      <w:lvlText w:val="%5."/>
      <w:lvlJc w:val="left"/>
      <w:pPr>
        <w:ind w:left="4307" w:hanging="360"/>
      </w:pPr>
    </w:lvl>
    <w:lvl w:ilvl="5" w:tplc="0410001B" w:tentative="1">
      <w:start w:val="1"/>
      <w:numFmt w:val="lowerRoman"/>
      <w:lvlText w:val="%6."/>
      <w:lvlJc w:val="right"/>
      <w:pPr>
        <w:ind w:left="5027" w:hanging="180"/>
      </w:pPr>
    </w:lvl>
    <w:lvl w:ilvl="6" w:tplc="0410000F" w:tentative="1">
      <w:start w:val="1"/>
      <w:numFmt w:val="decimal"/>
      <w:lvlText w:val="%7."/>
      <w:lvlJc w:val="left"/>
      <w:pPr>
        <w:ind w:left="5747" w:hanging="360"/>
      </w:pPr>
    </w:lvl>
    <w:lvl w:ilvl="7" w:tplc="04100019" w:tentative="1">
      <w:start w:val="1"/>
      <w:numFmt w:val="lowerLetter"/>
      <w:lvlText w:val="%8."/>
      <w:lvlJc w:val="left"/>
      <w:pPr>
        <w:ind w:left="6467" w:hanging="360"/>
      </w:pPr>
    </w:lvl>
    <w:lvl w:ilvl="8" w:tplc="0410001B" w:tentative="1">
      <w:start w:val="1"/>
      <w:numFmt w:val="lowerRoman"/>
      <w:lvlText w:val="%9."/>
      <w:lvlJc w:val="right"/>
      <w:pPr>
        <w:ind w:left="7187" w:hanging="180"/>
      </w:pPr>
    </w:lvl>
  </w:abstractNum>
  <w:abstractNum w:abstractNumId="10">
    <w:nsid w:val="392875BE"/>
    <w:multiLevelType w:val="singleLevel"/>
    <w:tmpl w:val="AB161560"/>
    <w:lvl w:ilvl="0">
      <w:start w:val="1"/>
      <w:numFmt w:val="bullet"/>
      <w:lvlText w:val=""/>
      <w:lvlJc w:val="left"/>
      <w:pPr>
        <w:tabs>
          <w:tab w:val="num" w:pos="360"/>
        </w:tabs>
        <w:ind w:left="360" w:hanging="360"/>
      </w:pPr>
      <w:rPr>
        <w:rFonts w:ascii="Wingdings" w:hAnsi="Wingdings" w:hint="default"/>
      </w:rPr>
    </w:lvl>
  </w:abstractNum>
  <w:abstractNum w:abstractNumId="11">
    <w:nsid w:val="3933154C"/>
    <w:multiLevelType w:val="hybridMultilevel"/>
    <w:tmpl w:val="5764114A"/>
    <w:lvl w:ilvl="0" w:tplc="F8F210BA">
      <w:start w:val="1"/>
      <w:numFmt w:val="bullet"/>
      <w:lvlText w:val=""/>
      <w:lvlJc w:val="left"/>
      <w:pPr>
        <w:tabs>
          <w:tab w:val="num" w:pos="397"/>
        </w:tabs>
        <w:ind w:left="397" w:hanging="397"/>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0914D86"/>
    <w:multiLevelType w:val="hybridMultilevel"/>
    <w:tmpl w:val="963A94A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4115060D"/>
    <w:multiLevelType w:val="hybridMultilevel"/>
    <w:tmpl w:val="54BC2C3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43315F4C"/>
    <w:multiLevelType w:val="hybridMultilevel"/>
    <w:tmpl w:val="3F12E2FE"/>
    <w:lvl w:ilvl="0" w:tplc="F8F210BA">
      <w:start w:val="1"/>
      <w:numFmt w:val="bullet"/>
      <w:lvlText w:val=""/>
      <w:lvlJc w:val="left"/>
      <w:pPr>
        <w:tabs>
          <w:tab w:val="num" w:pos="397"/>
        </w:tabs>
        <w:ind w:left="397" w:hanging="397"/>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560306E"/>
    <w:multiLevelType w:val="hybridMultilevel"/>
    <w:tmpl w:val="4ECC3E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7456C62"/>
    <w:multiLevelType w:val="hybridMultilevel"/>
    <w:tmpl w:val="69BCF20E"/>
    <w:lvl w:ilvl="0" w:tplc="F8F210BA">
      <w:start w:val="1"/>
      <w:numFmt w:val="bullet"/>
      <w:lvlText w:val=""/>
      <w:lvlJc w:val="left"/>
      <w:pPr>
        <w:tabs>
          <w:tab w:val="num" w:pos="397"/>
        </w:tabs>
        <w:ind w:left="397" w:hanging="397"/>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8CD2DAD"/>
    <w:multiLevelType w:val="singleLevel"/>
    <w:tmpl w:val="AB161560"/>
    <w:lvl w:ilvl="0">
      <w:start w:val="1"/>
      <w:numFmt w:val="bullet"/>
      <w:lvlText w:val=""/>
      <w:lvlJc w:val="left"/>
      <w:pPr>
        <w:tabs>
          <w:tab w:val="num" w:pos="360"/>
        </w:tabs>
        <w:ind w:left="360" w:hanging="360"/>
      </w:pPr>
      <w:rPr>
        <w:rFonts w:ascii="Wingdings" w:hAnsi="Wingdings" w:hint="default"/>
      </w:rPr>
    </w:lvl>
  </w:abstractNum>
  <w:abstractNum w:abstractNumId="18">
    <w:nsid w:val="512E0E0B"/>
    <w:multiLevelType w:val="hybridMultilevel"/>
    <w:tmpl w:val="338AADF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nsid w:val="54A34A50"/>
    <w:multiLevelType w:val="hybridMultilevel"/>
    <w:tmpl w:val="A6047D4E"/>
    <w:lvl w:ilvl="0" w:tplc="0410000F">
      <w:start w:val="1"/>
      <w:numFmt w:val="decimal"/>
      <w:lvlText w:val="%1."/>
      <w:lvlJc w:val="left"/>
      <w:pPr>
        <w:ind w:left="1427" w:hanging="360"/>
      </w:pPr>
    </w:lvl>
    <w:lvl w:ilvl="1" w:tplc="04100019" w:tentative="1">
      <w:start w:val="1"/>
      <w:numFmt w:val="lowerLetter"/>
      <w:lvlText w:val="%2."/>
      <w:lvlJc w:val="left"/>
      <w:pPr>
        <w:ind w:left="2147" w:hanging="360"/>
      </w:pPr>
    </w:lvl>
    <w:lvl w:ilvl="2" w:tplc="0410001B" w:tentative="1">
      <w:start w:val="1"/>
      <w:numFmt w:val="lowerRoman"/>
      <w:lvlText w:val="%3."/>
      <w:lvlJc w:val="right"/>
      <w:pPr>
        <w:ind w:left="2867" w:hanging="180"/>
      </w:pPr>
    </w:lvl>
    <w:lvl w:ilvl="3" w:tplc="0410000F" w:tentative="1">
      <w:start w:val="1"/>
      <w:numFmt w:val="decimal"/>
      <w:lvlText w:val="%4."/>
      <w:lvlJc w:val="left"/>
      <w:pPr>
        <w:ind w:left="3587" w:hanging="360"/>
      </w:pPr>
    </w:lvl>
    <w:lvl w:ilvl="4" w:tplc="04100019" w:tentative="1">
      <w:start w:val="1"/>
      <w:numFmt w:val="lowerLetter"/>
      <w:lvlText w:val="%5."/>
      <w:lvlJc w:val="left"/>
      <w:pPr>
        <w:ind w:left="4307" w:hanging="360"/>
      </w:pPr>
    </w:lvl>
    <w:lvl w:ilvl="5" w:tplc="0410001B" w:tentative="1">
      <w:start w:val="1"/>
      <w:numFmt w:val="lowerRoman"/>
      <w:lvlText w:val="%6."/>
      <w:lvlJc w:val="right"/>
      <w:pPr>
        <w:ind w:left="5027" w:hanging="180"/>
      </w:pPr>
    </w:lvl>
    <w:lvl w:ilvl="6" w:tplc="0410000F" w:tentative="1">
      <w:start w:val="1"/>
      <w:numFmt w:val="decimal"/>
      <w:lvlText w:val="%7."/>
      <w:lvlJc w:val="left"/>
      <w:pPr>
        <w:ind w:left="5747" w:hanging="360"/>
      </w:pPr>
    </w:lvl>
    <w:lvl w:ilvl="7" w:tplc="04100019" w:tentative="1">
      <w:start w:val="1"/>
      <w:numFmt w:val="lowerLetter"/>
      <w:lvlText w:val="%8."/>
      <w:lvlJc w:val="left"/>
      <w:pPr>
        <w:ind w:left="6467" w:hanging="360"/>
      </w:pPr>
    </w:lvl>
    <w:lvl w:ilvl="8" w:tplc="0410001B" w:tentative="1">
      <w:start w:val="1"/>
      <w:numFmt w:val="lowerRoman"/>
      <w:lvlText w:val="%9."/>
      <w:lvlJc w:val="right"/>
      <w:pPr>
        <w:ind w:left="7187" w:hanging="180"/>
      </w:pPr>
    </w:lvl>
  </w:abstractNum>
  <w:abstractNum w:abstractNumId="20">
    <w:nsid w:val="59D80300"/>
    <w:multiLevelType w:val="hybridMultilevel"/>
    <w:tmpl w:val="3E76848A"/>
    <w:lvl w:ilvl="0" w:tplc="B13CEB16">
      <w:numFmt w:val="bullet"/>
      <w:lvlText w:val="-"/>
      <w:lvlJc w:val="left"/>
      <w:pPr>
        <w:tabs>
          <w:tab w:val="num" w:pos="397"/>
        </w:tabs>
        <w:ind w:left="397" w:hanging="397"/>
      </w:pPr>
      <w:rPr>
        <w:rFonts w:ascii="Arial" w:eastAsia="Times New Roman" w:hAnsi="Arial"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C835282"/>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2">
    <w:nsid w:val="61901F20"/>
    <w:multiLevelType w:val="hybridMultilevel"/>
    <w:tmpl w:val="88246B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1960C2C"/>
    <w:multiLevelType w:val="hybridMultilevel"/>
    <w:tmpl w:val="5AD4DDFE"/>
    <w:lvl w:ilvl="0" w:tplc="04100001">
      <w:start w:val="1"/>
      <w:numFmt w:val="bullet"/>
      <w:lvlText w:val=""/>
      <w:lvlJc w:val="left"/>
      <w:pPr>
        <w:ind w:left="1132" w:hanging="360"/>
      </w:pPr>
      <w:rPr>
        <w:rFonts w:ascii="Symbol" w:hAnsi="Symbol" w:hint="default"/>
      </w:rPr>
    </w:lvl>
    <w:lvl w:ilvl="1" w:tplc="04100003" w:tentative="1">
      <w:start w:val="1"/>
      <w:numFmt w:val="bullet"/>
      <w:lvlText w:val="o"/>
      <w:lvlJc w:val="left"/>
      <w:pPr>
        <w:ind w:left="1852" w:hanging="360"/>
      </w:pPr>
      <w:rPr>
        <w:rFonts w:ascii="Courier New" w:hAnsi="Courier New" w:cs="Courier New" w:hint="default"/>
      </w:rPr>
    </w:lvl>
    <w:lvl w:ilvl="2" w:tplc="04100005" w:tentative="1">
      <w:start w:val="1"/>
      <w:numFmt w:val="bullet"/>
      <w:lvlText w:val=""/>
      <w:lvlJc w:val="left"/>
      <w:pPr>
        <w:ind w:left="2572" w:hanging="360"/>
      </w:pPr>
      <w:rPr>
        <w:rFonts w:ascii="Wingdings" w:hAnsi="Wingdings" w:hint="default"/>
      </w:rPr>
    </w:lvl>
    <w:lvl w:ilvl="3" w:tplc="04100001" w:tentative="1">
      <w:start w:val="1"/>
      <w:numFmt w:val="bullet"/>
      <w:lvlText w:val=""/>
      <w:lvlJc w:val="left"/>
      <w:pPr>
        <w:ind w:left="3292" w:hanging="360"/>
      </w:pPr>
      <w:rPr>
        <w:rFonts w:ascii="Symbol" w:hAnsi="Symbol" w:hint="default"/>
      </w:rPr>
    </w:lvl>
    <w:lvl w:ilvl="4" w:tplc="04100003" w:tentative="1">
      <w:start w:val="1"/>
      <w:numFmt w:val="bullet"/>
      <w:lvlText w:val="o"/>
      <w:lvlJc w:val="left"/>
      <w:pPr>
        <w:ind w:left="4012" w:hanging="360"/>
      </w:pPr>
      <w:rPr>
        <w:rFonts w:ascii="Courier New" w:hAnsi="Courier New" w:cs="Courier New" w:hint="default"/>
      </w:rPr>
    </w:lvl>
    <w:lvl w:ilvl="5" w:tplc="04100005" w:tentative="1">
      <w:start w:val="1"/>
      <w:numFmt w:val="bullet"/>
      <w:lvlText w:val=""/>
      <w:lvlJc w:val="left"/>
      <w:pPr>
        <w:ind w:left="4732" w:hanging="360"/>
      </w:pPr>
      <w:rPr>
        <w:rFonts w:ascii="Wingdings" w:hAnsi="Wingdings" w:hint="default"/>
      </w:rPr>
    </w:lvl>
    <w:lvl w:ilvl="6" w:tplc="04100001" w:tentative="1">
      <w:start w:val="1"/>
      <w:numFmt w:val="bullet"/>
      <w:lvlText w:val=""/>
      <w:lvlJc w:val="left"/>
      <w:pPr>
        <w:ind w:left="5452" w:hanging="360"/>
      </w:pPr>
      <w:rPr>
        <w:rFonts w:ascii="Symbol" w:hAnsi="Symbol" w:hint="default"/>
      </w:rPr>
    </w:lvl>
    <w:lvl w:ilvl="7" w:tplc="04100003" w:tentative="1">
      <w:start w:val="1"/>
      <w:numFmt w:val="bullet"/>
      <w:lvlText w:val="o"/>
      <w:lvlJc w:val="left"/>
      <w:pPr>
        <w:ind w:left="6172" w:hanging="360"/>
      </w:pPr>
      <w:rPr>
        <w:rFonts w:ascii="Courier New" w:hAnsi="Courier New" w:cs="Courier New" w:hint="default"/>
      </w:rPr>
    </w:lvl>
    <w:lvl w:ilvl="8" w:tplc="04100005" w:tentative="1">
      <w:start w:val="1"/>
      <w:numFmt w:val="bullet"/>
      <w:lvlText w:val=""/>
      <w:lvlJc w:val="left"/>
      <w:pPr>
        <w:ind w:left="6892" w:hanging="360"/>
      </w:pPr>
      <w:rPr>
        <w:rFonts w:ascii="Wingdings" w:hAnsi="Wingdings" w:hint="default"/>
      </w:rPr>
    </w:lvl>
  </w:abstractNum>
  <w:abstractNum w:abstractNumId="24">
    <w:nsid w:val="67CA7F85"/>
    <w:multiLevelType w:val="hybridMultilevel"/>
    <w:tmpl w:val="C70CB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8432BAF"/>
    <w:multiLevelType w:val="hybridMultilevel"/>
    <w:tmpl w:val="3D6E2F98"/>
    <w:lvl w:ilvl="0" w:tplc="F8F210BA">
      <w:start w:val="1"/>
      <w:numFmt w:val="bullet"/>
      <w:lvlText w:val=""/>
      <w:lvlJc w:val="left"/>
      <w:pPr>
        <w:tabs>
          <w:tab w:val="num" w:pos="724"/>
        </w:tabs>
        <w:ind w:left="724" w:hanging="397"/>
      </w:pPr>
      <w:rPr>
        <w:rFonts w:ascii="Wingdings" w:hAnsi="Wingdings" w:hint="default"/>
      </w:rPr>
    </w:lvl>
    <w:lvl w:ilvl="1" w:tplc="04100003" w:tentative="1">
      <w:start w:val="1"/>
      <w:numFmt w:val="bullet"/>
      <w:lvlText w:val="o"/>
      <w:lvlJc w:val="left"/>
      <w:pPr>
        <w:ind w:left="1767" w:hanging="360"/>
      </w:pPr>
      <w:rPr>
        <w:rFonts w:ascii="Courier New" w:hAnsi="Courier New" w:cs="Courier New" w:hint="default"/>
      </w:rPr>
    </w:lvl>
    <w:lvl w:ilvl="2" w:tplc="04100005" w:tentative="1">
      <w:start w:val="1"/>
      <w:numFmt w:val="bullet"/>
      <w:lvlText w:val=""/>
      <w:lvlJc w:val="left"/>
      <w:pPr>
        <w:ind w:left="2487" w:hanging="360"/>
      </w:pPr>
      <w:rPr>
        <w:rFonts w:ascii="Wingdings" w:hAnsi="Wingdings" w:hint="default"/>
      </w:rPr>
    </w:lvl>
    <w:lvl w:ilvl="3" w:tplc="04100001" w:tentative="1">
      <w:start w:val="1"/>
      <w:numFmt w:val="bullet"/>
      <w:lvlText w:val=""/>
      <w:lvlJc w:val="left"/>
      <w:pPr>
        <w:ind w:left="3207" w:hanging="360"/>
      </w:pPr>
      <w:rPr>
        <w:rFonts w:ascii="Symbol" w:hAnsi="Symbol" w:hint="default"/>
      </w:rPr>
    </w:lvl>
    <w:lvl w:ilvl="4" w:tplc="04100003" w:tentative="1">
      <w:start w:val="1"/>
      <w:numFmt w:val="bullet"/>
      <w:lvlText w:val="o"/>
      <w:lvlJc w:val="left"/>
      <w:pPr>
        <w:ind w:left="3927" w:hanging="360"/>
      </w:pPr>
      <w:rPr>
        <w:rFonts w:ascii="Courier New" w:hAnsi="Courier New" w:cs="Courier New" w:hint="default"/>
      </w:rPr>
    </w:lvl>
    <w:lvl w:ilvl="5" w:tplc="04100005" w:tentative="1">
      <w:start w:val="1"/>
      <w:numFmt w:val="bullet"/>
      <w:lvlText w:val=""/>
      <w:lvlJc w:val="left"/>
      <w:pPr>
        <w:ind w:left="4647" w:hanging="360"/>
      </w:pPr>
      <w:rPr>
        <w:rFonts w:ascii="Wingdings" w:hAnsi="Wingdings" w:hint="default"/>
      </w:rPr>
    </w:lvl>
    <w:lvl w:ilvl="6" w:tplc="04100001" w:tentative="1">
      <w:start w:val="1"/>
      <w:numFmt w:val="bullet"/>
      <w:lvlText w:val=""/>
      <w:lvlJc w:val="left"/>
      <w:pPr>
        <w:ind w:left="5367" w:hanging="360"/>
      </w:pPr>
      <w:rPr>
        <w:rFonts w:ascii="Symbol" w:hAnsi="Symbol" w:hint="default"/>
      </w:rPr>
    </w:lvl>
    <w:lvl w:ilvl="7" w:tplc="04100003" w:tentative="1">
      <w:start w:val="1"/>
      <w:numFmt w:val="bullet"/>
      <w:lvlText w:val="o"/>
      <w:lvlJc w:val="left"/>
      <w:pPr>
        <w:ind w:left="6087" w:hanging="360"/>
      </w:pPr>
      <w:rPr>
        <w:rFonts w:ascii="Courier New" w:hAnsi="Courier New" w:cs="Courier New" w:hint="default"/>
      </w:rPr>
    </w:lvl>
    <w:lvl w:ilvl="8" w:tplc="04100005" w:tentative="1">
      <w:start w:val="1"/>
      <w:numFmt w:val="bullet"/>
      <w:lvlText w:val=""/>
      <w:lvlJc w:val="left"/>
      <w:pPr>
        <w:ind w:left="6807" w:hanging="360"/>
      </w:pPr>
      <w:rPr>
        <w:rFonts w:ascii="Wingdings" w:hAnsi="Wingdings" w:hint="default"/>
      </w:rPr>
    </w:lvl>
  </w:abstractNum>
  <w:abstractNum w:abstractNumId="26">
    <w:nsid w:val="6A940BFB"/>
    <w:multiLevelType w:val="hybridMultilevel"/>
    <w:tmpl w:val="4FDAB14C"/>
    <w:lvl w:ilvl="0" w:tplc="04100001">
      <w:start w:val="1"/>
      <w:numFmt w:val="bullet"/>
      <w:lvlText w:val=""/>
      <w:lvlJc w:val="left"/>
      <w:pPr>
        <w:ind w:left="772" w:hanging="360"/>
      </w:pPr>
      <w:rPr>
        <w:rFonts w:ascii="Symbol" w:hAnsi="Symbol" w:hint="default"/>
      </w:rPr>
    </w:lvl>
    <w:lvl w:ilvl="1" w:tplc="04100003" w:tentative="1">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abstractNum w:abstractNumId="27">
    <w:nsid w:val="6C9C7B27"/>
    <w:multiLevelType w:val="singleLevel"/>
    <w:tmpl w:val="AB161560"/>
    <w:lvl w:ilvl="0">
      <w:start w:val="1"/>
      <w:numFmt w:val="bullet"/>
      <w:lvlText w:val=""/>
      <w:lvlJc w:val="left"/>
      <w:pPr>
        <w:tabs>
          <w:tab w:val="num" w:pos="360"/>
        </w:tabs>
        <w:ind w:left="360" w:hanging="360"/>
      </w:pPr>
      <w:rPr>
        <w:rFonts w:ascii="Wingdings" w:hAnsi="Wingdings" w:hint="default"/>
      </w:rPr>
    </w:lvl>
  </w:abstractNum>
  <w:abstractNum w:abstractNumId="28">
    <w:nsid w:val="79230305"/>
    <w:multiLevelType w:val="singleLevel"/>
    <w:tmpl w:val="0410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4"/>
  </w:num>
  <w:num w:numId="3">
    <w:abstractNumId w:val="21"/>
  </w:num>
  <w:num w:numId="4">
    <w:abstractNumId w:val="0"/>
  </w:num>
  <w:num w:numId="5">
    <w:abstractNumId w:val="28"/>
  </w:num>
  <w:num w:numId="6">
    <w:abstractNumId w:val="10"/>
  </w:num>
  <w:num w:numId="7">
    <w:abstractNumId w:val="17"/>
  </w:num>
  <w:num w:numId="8">
    <w:abstractNumId w:val="1"/>
  </w:num>
  <w:num w:numId="9">
    <w:abstractNumId w:val="27"/>
  </w:num>
  <w:num w:numId="10">
    <w:abstractNumId w:val="18"/>
  </w:num>
  <w:num w:numId="11">
    <w:abstractNumId w:val="20"/>
  </w:num>
  <w:num w:numId="12">
    <w:abstractNumId w:val="8"/>
  </w:num>
  <w:num w:numId="13">
    <w:abstractNumId w:val="16"/>
  </w:num>
  <w:num w:numId="14">
    <w:abstractNumId w:val="5"/>
  </w:num>
  <w:num w:numId="15">
    <w:abstractNumId w:val="12"/>
  </w:num>
  <w:num w:numId="16">
    <w:abstractNumId w:val="7"/>
  </w:num>
  <w:num w:numId="17">
    <w:abstractNumId w:val="24"/>
  </w:num>
  <w:num w:numId="18">
    <w:abstractNumId w:val="6"/>
  </w:num>
  <w:num w:numId="19">
    <w:abstractNumId w:val="25"/>
  </w:num>
  <w:num w:numId="20">
    <w:abstractNumId w:val="14"/>
  </w:num>
  <w:num w:numId="21">
    <w:abstractNumId w:val="11"/>
  </w:num>
  <w:num w:numId="22">
    <w:abstractNumId w:val="26"/>
  </w:num>
  <w:num w:numId="23">
    <w:abstractNumId w:val="3"/>
  </w:num>
  <w:num w:numId="24">
    <w:abstractNumId w:val="9"/>
  </w:num>
  <w:num w:numId="25">
    <w:abstractNumId w:val="19"/>
  </w:num>
  <w:num w:numId="26">
    <w:abstractNumId w:val="13"/>
  </w:num>
  <w:num w:numId="27">
    <w:abstractNumId w:val="15"/>
  </w:num>
  <w:num w:numId="28">
    <w:abstractNumId w:val="22"/>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doNotDisplayPageBoundaries/>
  <w:embedSystemFonts/>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B38CD"/>
    <w:rsid w:val="00010A9D"/>
    <w:rsid w:val="0001420B"/>
    <w:rsid w:val="00045029"/>
    <w:rsid w:val="0006320B"/>
    <w:rsid w:val="0006741E"/>
    <w:rsid w:val="000858B9"/>
    <w:rsid w:val="00087428"/>
    <w:rsid w:val="0009116F"/>
    <w:rsid w:val="00095BD2"/>
    <w:rsid w:val="000B2024"/>
    <w:rsid w:val="000B53E7"/>
    <w:rsid w:val="000B6B99"/>
    <w:rsid w:val="000D255C"/>
    <w:rsid w:val="000E7FE8"/>
    <w:rsid w:val="000F6248"/>
    <w:rsid w:val="000F6686"/>
    <w:rsid w:val="000F68C5"/>
    <w:rsid w:val="00100476"/>
    <w:rsid w:val="0010616E"/>
    <w:rsid w:val="0011425B"/>
    <w:rsid w:val="0011729C"/>
    <w:rsid w:val="0012512C"/>
    <w:rsid w:val="00141E5C"/>
    <w:rsid w:val="00147B9A"/>
    <w:rsid w:val="001523C3"/>
    <w:rsid w:val="00154910"/>
    <w:rsid w:val="0016602D"/>
    <w:rsid w:val="00173770"/>
    <w:rsid w:val="0017602D"/>
    <w:rsid w:val="001904E1"/>
    <w:rsid w:val="00192571"/>
    <w:rsid w:val="001B0EE7"/>
    <w:rsid w:val="001B4BFB"/>
    <w:rsid w:val="001D0DF6"/>
    <w:rsid w:val="00201A46"/>
    <w:rsid w:val="00202369"/>
    <w:rsid w:val="00202CFB"/>
    <w:rsid w:val="002242DA"/>
    <w:rsid w:val="00233F6E"/>
    <w:rsid w:val="00241BF8"/>
    <w:rsid w:val="002542BB"/>
    <w:rsid w:val="00256F75"/>
    <w:rsid w:val="00281274"/>
    <w:rsid w:val="002849B7"/>
    <w:rsid w:val="00287DE9"/>
    <w:rsid w:val="00290D56"/>
    <w:rsid w:val="002C4A5E"/>
    <w:rsid w:val="002C7EBA"/>
    <w:rsid w:val="002E0120"/>
    <w:rsid w:val="002F7E7E"/>
    <w:rsid w:val="0030661F"/>
    <w:rsid w:val="003108BD"/>
    <w:rsid w:val="003251B1"/>
    <w:rsid w:val="00326F09"/>
    <w:rsid w:val="00352AFD"/>
    <w:rsid w:val="0036371A"/>
    <w:rsid w:val="00366D12"/>
    <w:rsid w:val="0037082D"/>
    <w:rsid w:val="00372DEA"/>
    <w:rsid w:val="00386ABC"/>
    <w:rsid w:val="00393427"/>
    <w:rsid w:val="003E0404"/>
    <w:rsid w:val="003F13D9"/>
    <w:rsid w:val="00400D0C"/>
    <w:rsid w:val="00400ED7"/>
    <w:rsid w:val="00404333"/>
    <w:rsid w:val="00417CE4"/>
    <w:rsid w:val="004224DD"/>
    <w:rsid w:val="00431723"/>
    <w:rsid w:val="00436D5E"/>
    <w:rsid w:val="0044013A"/>
    <w:rsid w:val="00440BCA"/>
    <w:rsid w:val="004422A9"/>
    <w:rsid w:val="00446232"/>
    <w:rsid w:val="00454316"/>
    <w:rsid w:val="0046734C"/>
    <w:rsid w:val="00483E77"/>
    <w:rsid w:val="00486D20"/>
    <w:rsid w:val="004920B9"/>
    <w:rsid w:val="004A3DA5"/>
    <w:rsid w:val="004C1414"/>
    <w:rsid w:val="004F01F4"/>
    <w:rsid w:val="004F2272"/>
    <w:rsid w:val="00522AA9"/>
    <w:rsid w:val="005255B5"/>
    <w:rsid w:val="005272A8"/>
    <w:rsid w:val="0053391D"/>
    <w:rsid w:val="0055522A"/>
    <w:rsid w:val="00555E68"/>
    <w:rsid w:val="00556960"/>
    <w:rsid w:val="00566360"/>
    <w:rsid w:val="00572532"/>
    <w:rsid w:val="00582252"/>
    <w:rsid w:val="00583AC7"/>
    <w:rsid w:val="005B7088"/>
    <w:rsid w:val="005C1F65"/>
    <w:rsid w:val="005D47D7"/>
    <w:rsid w:val="005E0B4C"/>
    <w:rsid w:val="005E59B9"/>
    <w:rsid w:val="006020B9"/>
    <w:rsid w:val="00607CE4"/>
    <w:rsid w:val="00623F8A"/>
    <w:rsid w:val="00634401"/>
    <w:rsid w:val="00653DB5"/>
    <w:rsid w:val="0067764B"/>
    <w:rsid w:val="006902AE"/>
    <w:rsid w:val="006B2464"/>
    <w:rsid w:val="006C0E8A"/>
    <w:rsid w:val="006C6BA1"/>
    <w:rsid w:val="006D028F"/>
    <w:rsid w:val="006D5123"/>
    <w:rsid w:val="006F3D74"/>
    <w:rsid w:val="00703FBC"/>
    <w:rsid w:val="00722A02"/>
    <w:rsid w:val="00740399"/>
    <w:rsid w:val="007404B2"/>
    <w:rsid w:val="00756FCF"/>
    <w:rsid w:val="00776801"/>
    <w:rsid w:val="00782D76"/>
    <w:rsid w:val="00790528"/>
    <w:rsid w:val="007D4D90"/>
    <w:rsid w:val="007F5259"/>
    <w:rsid w:val="007F544A"/>
    <w:rsid w:val="007F6912"/>
    <w:rsid w:val="008011A4"/>
    <w:rsid w:val="00806AAA"/>
    <w:rsid w:val="00813496"/>
    <w:rsid w:val="00815ECD"/>
    <w:rsid w:val="008237FD"/>
    <w:rsid w:val="00824312"/>
    <w:rsid w:val="00827EBE"/>
    <w:rsid w:val="008323C5"/>
    <w:rsid w:val="00835BA9"/>
    <w:rsid w:val="00840240"/>
    <w:rsid w:val="00841341"/>
    <w:rsid w:val="00865086"/>
    <w:rsid w:val="00866A58"/>
    <w:rsid w:val="0086765E"/>
    <w:rsid w:val="00872424"/>
    <w:rsid w:val="00890406"/>
    <w:rsid w:val="00892D1C"/>
    <w:rsid w:val="00895321"/>
    <w:rsid w:val="008A3896"/>
    <w:rsid w:val="008B38CD"/>
    <w:rsid w:val="008B7242"/>
    <w:rsid w:val="008C2DE6"/>
    <w:rsid w:val="008D45D2"/>
    <w:rsid w:val="008E46EC"/>
    <w:rsid w:val="009155F6"/>
    <w:rsid w:val="0091663B"/>
    <w:rsid w:val="0092220E"/>
    <w:rsid w:val="00943493"/>
    <w:rsid w:val="00955E37"/>
    <w:rsid w:val="00956514"/>
    <w:rsid w:val="00960AEA"/>
    <w:rsid w:val="009612B6"/>
    <w:rsid w:val="00961E7B"/>
    <w:rsid w:val="00966142"/>
    <w:rsid w:val="009722DF"/>
    <w:rsid w:val="00984F22"/>
    <w:rsid w:val="009906DE"/>
    <w:rsid w:val="00993271"/>
    <w:rsid w:val="00997E24"/>
    <w:rsid w:val="009A7139"/>
    <w:rsid w:val="009C66AD"/>
    <w:rsid w:val="009F0499"/>
    <w:rsid w:val="009F6553"/>
    <w:rsid w:val="00A07462"/>
    <w:rsid w:val="00A07F72"/>
    <w:rsid w:val="00A10E20"/>
    <w:rsid w:val="00A12CF8"/>
    <w:rsid w:val="00A134A6"/>
    <w:rsid w:val="00A15BF6"/>
    <w:rsid w:val="00A37ADB"/>
    <w:rsid w:val="00A47037"/>
    <w:rsid w:val="00A557AA"/>
    <w:rsid w:val="00A62E14"/>
    <w:rsid w:val="00A65B15"/>
    <w:rsid w:val="00A673E5"/>
    <w:rsid w:val="00A80139"/>
    <w:rsid w:val="00A86512"/>
    <w:rsid w:val="00A9565D"/>
    <w:rsid w:val="00AC5DC1"/>
    <w:rsid w:val="00AE790B"/>
    <w:rsid w:val="00AF18DC"/>
    <w:rsid w:val="00B04B29"/>
    <w:rsid w:val="00B05A23"/>
    <w:rsid w:val="00B07979"/>
    <w:rsid w:val="00B1633E"/>
    <w:rsid w:val="00B3387E"/>
    <w:rsid w:val="00B43FD8"/>
    <w:rsid w:val="00B61FD6"/>
    <w:rsid w:val="00B664F5"/>
    <w:rsid w:val="00B67178"/>
    <w:rsid w:val="00B679BF"/>
    <w:rsid w:val="00B72C8C"/>
    <w:rsid w:val="00B72DD3"/>
    <w:rsid w:val="00B74710"/>
    <w:rsid w:val="00B75AA6"/>
    <w:rsid w:val="00B817BE"/>
    <w:rsid w:val="00B91378"/>
    <w:rsid w:val="00B92647"/>
    <w:rsid w:val="00B952A3"/>
    <w:rsid w:val="00BA196D"/>
    <w:rsid w:val="00BB5A0B"/>
    <w:rsid w:val="00BC797E"/>
    <w:rsid w:val="00BD3042"/>
    <w:rsid w:val="00BE250E"/>
    <w:rsid w:val="00BE343F"/>
    <w:rsid w:val="00C15F07"/>
    <w:rsid w:val="00C35792"/>
    <w:rsid w:val="00C523A5"/>
    <w:rsid w:val="00C65E02"/>
    <w:rsid w:val="00C75A96"/>
    <w:rsid w:val="00C77146"/>
    <w:rsid w:val="00C776AB"/>
    <w:rsid w:val="00C77BF4"/>
    <w:rsid w:val="00C87291"/>
    <w:rsid w:val="00C915A9"/>
    <w:rsid w:val="00C916BC"/>
    <w:rsid w:val="00C944BA"/>
    <w:rsid w:val="00C95896"/>
    <w:rsid w:val="00CB1C1E"/>
    <w:rsid w:val="00CB3A60"/>
    <w:rsid w:val="00CB7CF4"/>
    <w:rsid w:val="00CC1366"/>
    <w:rsid w:val="00CE2D0D"/>
    <w:rsid w:val="00CE6F61"/>
    <w:rsid w:val="00CF3D4F"/>
    <w:rsid w:val="00CF53E4"/>
    <w:rsid w:val="00D139E8"/>
    <w:rsid w:val="00D2292C"/>
    <w:rsid w:val="00D268A4"/>
    <w:rsid w:val="00D3081C"/>
    <w:rsid w:val="00D35C6F"/>
    <w:rsid w:val="00D41973"/>
    <w:rsid w:val="00D42D55"/>
    <w:rsid w:val="00D43BE9"/>
    <w:rsid w:val="00D52BB3"/>
    <w:rsid w:val="00D663E1"/>
    <w:rsid w:val="00D669C1"/>
    <w:rsid w:val="00D67286"/>
    <w:rsid w:val="00D9145A"/>
    <w:rsid w:val="00D92745"/>
    <w:rsid w:val="00DA7C5A"/>
    <w:rsid w:val="00DB6E0A"/>
    <w:rsid w:val="00DC1FEA"/>
    <w:rsid w:val="00DF785C"/>
    <w:rsid w:val="00E22726"/>
    <w:rsid w:val="00E310A5"/>
    <w:rsid w:val="00E32B1A"/>
    <w:rsid w:val="00E37DEB"/>
    <w:rsid w:val="00E438D1"/>
    <w:rsid w:val="00E47B5F"/>
    <w:rsid w:val="00E62021"/>
    <w:rsid w:val="00E67916"/>
    <w:rsid w:val="00E82BB1"/>
    <w:rsid w:val="00E8674E"/>
    <w:rsid w:val="00E876CB"/>
    <w:rsid w:val="00E87C3E"/>
    <w:rsid w:val="00E91396"/>
    <w:rsid w:val="00E974C6"/>
    <w:rsid w:val="00EB13EA"/>
    <w:rsid w:val="00EB4107"/>
    <w:rsid w:val="00EF6EEE"/>
    <w:rsid w:val="00F05A18"/>
    <w:rsid w:val="00F33BD1"/>
    <w:rsid w:val="00F367E8"/>
    <w:rsid w:val="00F407A7"/>
    <w:rsid w:val="00F42A66"/>
    <w:rsid w:val="00F43AB1"/>
    <w:rsid w:val="00F559D1"/>
    <w:rsid w:val="00F6794C"/>
    <w:rsid w:val="00F746FA"/>
    <w:rsid w:val="00F8103F"/>
    <w:rsid w:val="00F8677D"/>
    <w:rsid w:val="00FA199D"/>
    <w:rsid w:val="00FA4BA7"/>
    <w:rsid w:val="00FA68CF"/>
    <w:rsid w:val="00FC558E"/>
    <w:rsid w:val="00FC6F44"/>
    <w:rsid w:val="00FD0898"/>
    <w:rsid w:val="00FD08E6"/>
    <w:rsid w:val="00FF1ABC"/>
    <w:rsid w:val="00FF51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fillcolor="navy" strokecolor="navy"/>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24312"/>
    <w:rPr>
      <w:sz w:val="22"/>
    </w:rPr>
  </w:style>
  <w:style w:type="paragraph" w:styleId="Titolo1">
    <w:name w:val="heading 1"/>
    <w:basedOn w:val="Normale"/>
    <w:next w:val="Normale"/>
    <w:qFormat/>
    <w:rsid w:val="00824312"/>
    <w:pPr>
      <w:keepNext/>
      <w:jc w:val="center"/>
      <w:outlineLvl w:val="0"/>
    </w:pPr>
    <w:rPr>
      <w:w w:val="300"/>
      <w:sz w:val="44"/>
    </w:rPr>
  </w:style>
  <w:style w:type="paragraph" w:styleId="Titolo2">
    <w:name w:val="heading 2"/>
    <w:basedOn w:val="Normale"/>
    <w:next w:val="Normale"/>
    <w:qFormat/>
    <w:rsid w:val="00824312"/>
    <w:pPr>
      <w:keepNext/>
      <w:jc w:val="center"/>
      <w:outlineLvl w:val="1"/>
    </w:pPr>
    <w:rPr>
      <w:w w:val="200"/>
      <w:sz w:val="32"/>
    </w:rPr>
  </w:style>
  <w:style w:type="paragraph" w:styleId="Titolo3">
    <w:name w:val="heading 3"/>
    <w:basedOn w:val="Normale"/>
    <w:next w:val="Normale"/>
    <w:qFormat/>
    <w:rsid w:val="00824312"/>
    <w:pPr>
      <w:keepNext/>
      <w:outlineLvl w:val="2"/>
    </w:pPr>
    <w:rPr>
      <w:i/>
      <w:w w:val="150"/>
      <w:sz w:val="24"/>
    </w:rPr>
  </w:style>
  <w:style w:type="paragraph" w:styleId="Titolo4">
    <w:name w:val="heading 4"/>
    <w:basedOn w:val="Normale"/>
    <w:next w:val="Normale"/>
    <w:qFormat/>
    <w:rsid w:val="00824312"/>
    <w:pPr>
      <w:keepNext/>
      <w:jc w:val="center"/>
      <w:outlineLvl w:val="3"/>
    </w:pPr>
    <w:rPr>
      <w:i/>
      <w:w w:val="150"/>
      <w:sz w:val="20"/>
    </w:rPr>
  </w:style>
  <w:style w:type="paragraph" w:styleId="Titolo5">
    <w:name w:val="heading 5"/>
    <w:basedOn w:val="Normale"/>
    <w:next w:val="Normale"/>
    <w:qFormat/>
    <w:rsid w:val="00824312"/>
    <w:pPr>
      <w:keepNext/>
      <w:jc w:val="center"/>
      <w:outlineLvl w:val="4"/>
    </w:pPr>
    <w:rPr>
      <w:b/>
      <w:smallCaps/>
      <w:sz w:val="24"/>
    </w:rPr>
  </w:style>
  <w:style w:type="paragraph" w:styleId="Titolo6">
    <w:name w:val="heading 6"/>
    <w:basedOn w:val="Normale"/>
    <w:next w:val="Normale"/>
    <w:qFormat/>
    <w:rsid w:val="00824312"/>
    <w:pPr>
      <w:keepNext/>
      <w:jc w:val="both"/>
      <w:outlineLvl w:val="5"/>
    </w:pPr>
    <w:rPr>
      <w:b/>
      <w:smallCaps/>
      <w:sz w:val="24"/>
    </w:rPr>
  </w:style>
  <w:style w:type="paragraph" w:styleId="Titolo7">
    <w:name w:val="heading 7"/>
    <w:basedOn w:val="Normale"/>
    <w:next w:val="Normale"/>
    <w:qFormat/>
    <w:rsid w:val="00824312"/>
    <w:pPr>
      <w:keepNext/>
      <w:ind w:firstLine="708"/>
      <w:jc w:val="both"/>
      <w:outlineLvl w:val="6"/>
    </w:pPr>
    <w:rPr>
      <w:b/>
      <w:sz w:val="24"/>
    </w:rPr>
  </w:style>
  <w:style w:type="paragraph" w:styleId="Titolo8">
    <w:name w:val="heading 8"/>
    <w:basedOn w:val="Normale"/>
    <w:next w:val="Normale"/>
    <w:qFormat/>
    <w:rsid w:val="00824312"/>
    <w:pPr>
      <w:keepNext/>
      <w:ind w:left="5954"/>
      <w:outlineLvl w:val="7"/>
    </w:pPr>
    <w:rPr>
      <w:b/>
      <w:sz w:val="24"/>
    </w:rPr>
  </w:style>
  <w:style w:type="paragraph" w:styleId="Titolo9">
    <w:name w:val="heading 9"/>
    <w:basedOn w:val="Normale"/>
    <w:next w:val="Normale"/>
    <w:qFormat/>
    <w:rsid w:val="00824312"/>
    <w:pPr>
      <w:keepNext/>
      <w:jc w:val="center"/>
      <w:outlineLvl w:val="8"/>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824312"/>
    <w:pPr>
      <w:jc w:val="center"/>
    </w:pPr>
    <w:rPr>
      <w:b/>
      <w:w w:val="150"/>
    </w:rPr>
  </w:style>
  <w:style w:type="paragraph" w:styleId="Intestazione">
    <w:name w:val="header"/>
    <w:basedOn w:val="Normale"/>
    <w:rsid w:val="00824312"/>
    <w:pPr>
      <w:tabs>
        <w:tab w:val="center" w:pos="4819"/>
        <w:tab w:val="right" w:pos="9638"/>
      </w:tabs>
    </w:pPr>
  </w:style>
  <w:style w:type="paragraph" w:styleId="Pidipagina">
    <w:name w:val="footer"/>
    <w:basedOn w:val="Normale"/>
    <w:rsid w:val="00824312"/>
    <w:pPr>
      <w:tabs>
        <w:tab w:val="center" w:pos="4819"/>
        <w:tab w:val="right" w:pos="9638"/>
      </w:tabs>
    </w:pPr>
  </w:style>
  <w:style w:type="paragraph" w:styleId="Corpodeltesto">
    <w:name w:val="Body Text"/>
    <w:basedOn w:val="Normale"/>
    <w:rsid w:val="00824312"/>
    <w:pPr>
      <w:spacing w:line="480" w:lineRule="auto"/>
      <w:jc w:val="both"/>
    </w:pPr>
    <w:rPr>
      <w:rFonts w:ascii="Tempus Sans ITC" w:hAnsi="Tempus Sans ITC"/>
      <w:b/>
      <w:sz w:val="24"/>
    </w:rPr>
  </w:style>
  <w:style w:type="paragraph" w:styleId="Rientrocorpodeltesto">
    <w:name w:val="Body Text Indent"/>
    <w:basedOn w:val="Normale"/>
    <w:rsid w:val="00824312"/>
    <w:pPr>
      <w:ind w:left="1276" w:hanging="1276"/>
      <w:jc w:val="both"/>
    </w:pPr>
    <w:rPr>
      <w:smallCaps/>
      <w:sz w:val="24"/>
    </w:rPr>
  </w:style>
  <w:style w:type="paragraph" w:styleId="Corpodeltesto2">
    <w:name w:val="Body Text 2"/>
    <w:basedOn w:val="Normale"/>
    <w:rsid w:val="00824312"/>
    <w:pPr>
      <w:jc w:val="both"/>
    </w:pPr>
    <w:rPr>
      <w:sz w:val="24"/>
    </w:rPr>
  </w:style>
  <w:style w:type="paragraph" w:styleId="Testofumetto">
    <w:name w:val="Balloon Text"/>
    <w:basedOn w:val="Normale"/>
    <w:semiHidden/>
    <w:rsid w:val="00A9565D"/>
    <w:rPr>
      <w:rFonts w:ascii="Tahoma" w:hAnsi="Tahoma" w:cs="Tahoma"/>
      <w:sz w:val="16"/>
      <w:szCs w:val="16"/>
    </w:rPr>
  </w:style>
  <w:style w:type="paragraph" w:styleId="Paragrafoelenco">
    <w:name w:val="List Paragraph"/>
    <w:basedOn w:val="Normale"/>
    <w:uiPriority w:val="34"/>
    <w:qFormat/>
    <w:rsid w:val="00147B9A"/>
    <w:pPr>
      <w:ind w:left="708"/>
    </w:pPr>
  </w:style>
  <w:style w:type="paragraph" w:customStyle="1" w:styleId="Default">
    <w:name w:val="Default"/>
    <w:rsid w:val="00483E77"/>
    <w:pPr>
      <w:autoSpaceDE w:val="0"/>
      <w:autoSpaceDN w:val="0"/>
      <w:adjustRightInd w:val="0"/>
    </w:pPr>
    <w:rPr>
      <w:color w:val="000000"/>
      <w:sz w:val="24"/>
      <w:szCs w:val="24"/>
    </w:rPr>
  </w:style>
  <w:style w:type="character" w:styleId="Collegamentoipertestuale">
    <w:name w:val="Hyperlink"/>
    <w:basedOn w:val="Carpredefinitoparagrafo"/>
    <w:rsid w:val="001B4BFB"/>
    <w:rPr>
      <w:color w:val="0000FF"/>
      <w:u w:val="single"/>
    </w:rPr>
  </w:style>
  <w:style w:type="character" w:styleId="CitazioneHTML">
    <w:name w:val="HTML Cite"/>
    <w:basedOn w:val="Carpredefinitoparagrafo"/>
    <w:uiPriority w:val="99"/>
    <w:unhideWhenUsed/>
    <w:rsid w:val="00EB41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736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246</Words>
  <Characters>1407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lpstr>
    </vt:vector>
  </TitlesOfParts>
  <Company> </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Francesco Mariano</dc:creator>
  <cp:keywords/>
  <cp:lastModifiedBy>l.giannì</cp:lastModifiedBy>
  <cp:revision>14</cp:revision>
  <cp:lastPrinted>2013-06-10T11:34:00Z</cp:lastPrinted>
  <dcterms:created xsi:type="dcterms:W3CDTF">2013-06-10T11:10:00Z</dcterms:created>
  <dcterms:modified xsi:type="dcterms:W3CDTF">2013-06-10T11:46:00Z</dcterms:modified>
</cp:coreProperties>
</file>